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D3" w:rsidRDefault="007B13D3" w:rsidP="00F66BD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7B13D3">
        <w:rPr>
          <w:rFonts w:ascii="Times New Roman" w:eastAsia="Times New Roman" w:hAnsi="Times New Roman" w:cs="Times New Roman"/>
          <w:sz w:val="24"/>
          <w:szCs w:val="24"/>
          <w:lang w:eastAsia="ru-RU"/>
        </w:rPr>
        <w:t>«</w:t>
      </w:r>
      <w:r w:rsidR="00F66BD0">
        <w:rPr>
          <w:rFonts w:ascii="Times New Roman" w:eastAsia="Times New Roman" w:hAnsi="Times New Roman" w:cs="Times New Roman"/>
          <w:noProof/>
          <w:sz w:val="24"/>
          <w:szCs w:val="24"/>
          <w:lang w:eastAsia="ru-RU"/>
        </w:rPr>
        <w:drawing>
          <wp:inline distT="0" distB="0" distL="0" distR="0">
            <wp:extent cx="5934075" cy="8162925"/>
            <wp:effectExtent l="0" t="0" r="9525" b="9525"/>
            <wp:docPr id="1" name="Рисунок 1" descr="C:\Users\med123\Desktop\положение о педагогисеском совете\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123\Desktop\положение о педагогисеском совете\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7B13D3" w:rsidRDefault="007B13D3" w:rsidP="007B13D3">
      <w:pPr>
        <w:jc w:val="center"/>
        <w:rPr>
          <w:rFonts w:ascii="Times New Roman" w:hAnsi="Times New Roman" w:cs="Times New Roman"/>
          <w:b/>
          <w:sz w:val="24"/>
          <w:szCs w:val="24"/>
        </w:rPr>
      </w:pPr>
    </w:p>
    <w:p w:rsidR="007B13D3" w:rsidRDefault="007B13D3" w:rsidP="007B13D3">
      <w:pPr>
        <w:jc w:val="center"/>
        <w:rPr>
          <w:rFonts w:ascii="Times New Roman" w:hAnsi="Times New Roman" w:cs="Times New Roman"/>
          <w:b/>
          <w:sz w:val="24"/>
          <w:szCs w:val="24"/>
        </w:rPr>
      </w:pPr>
    </w:p>
    <w:p w:rsidR="00F66BD0" w:rsidRDefault="00F66BD0" w:rsidP="007B13D3">
      <w:pPr>
        <w:jc w:val="center"/>
        <w:rPr>
          <w:rFonts w:ascii="Times New Roman" w:hAnsi="Times New Roman" w:cs="Times New Roman"/>
          <w:b/>
          <w:sz w:val="24"/>
          <w:szCs w:val="24"/>
        </w:rPr>
      </w:pPr>
    </w:p>
    <w:p w:rsidR="007B13D3" w:rsidRPr="007B13D3" w:rsidRDefault="00400BDC" w:rsidP="007B13D3">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7B13D3" w:rsidRPr="007B13D3">
        <w:rPr>
          <w:rFonts w:ascii="Times New Roman" w:hAnsi="Times New Roman" w:cs="Times New Roman"/>
          <w:b/>
          <w:sz w:val="24"/>
          <w:szCs w:val="24"/>
        </w:rPr>
        <w:t>Общие положения</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1.1. Настоящее положение разработано для муниципального бюджетного дошкольного образователь</w:t>
      </w:r>
      <w:r>
        <w:rPr>
          <w:rFonts w:ascii="Times New Roman" w:hAnsi="Times New Roman" w:cs="Times New Roman"/>
          <w:sz w:val="24"/>
          <w:szCs w:val="24"/>
        </w:rPr>
        <w:t>ного учреждения «Детский сад № 3 «Светлячок» города Алатыря</w:t>
      </w:r>
      <w:r w:rsidRPr="007B13D3">
        <w:rPr>
          <w:rFonts w:ascii="Times New Roman" w:hAnsi="Times New Roman" w:cs="Times New Roman"/>
          <w:sz w:val="24"/>
          <w:szCs w:val="24"/>
        </w:rPr>
        <w:t xml:space="preserve"> Чувашской Республики (далее — Учреждение) в соответствии с Федеральным законом Российской Федерации от 29 декабря 2012 г. N 273-ФЗ "Об образовании в Российской Федерации", Уставом Учреждения.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1.2. Педагогический совет — коллегиальный орган управления Учреждения, объединяющий педагогических работников Учреждения на постоянной (бессрочной) основе. Педагогический совет создается в целях развития и совершенствования </w:t>
      </w:r>
      <w:proofErr w:type="spellStart"/>
      <w:r w:rsidRPr="007B13D3">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w:t>
      </w:r>
      <w:r w:rsidRPr="007B13D3">
        <w:rPr>
          <w:rFonts w:ascii="Times New Roman" w:hAnsi="Times New Roman" w:cs="Times New Roman"/>
          <w:sz w:val="24"/>
          <w:szCs w:val="24"/>
        </w:rPr>
        <w:t xml:space="preserve">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1.3. 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избирается Педагогическим советом.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1.4. Решение, принятое в пределах компетенции педагогического совета и не противоречащее законодательству, является обязательным для исполнения всеми педагогами Учреждения.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1.5. Изменения и дополнения в настоящее положение вносятся Педагогическим советом и принимаются на его заседании.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1.6. Срок данного положения не ограничен. Положение действует до принятия нового.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2. Основные задачи Педагогического совета</w:t>
      </w:r>
    </w:p>
    <w:p w:rsidR="007B13D3" w:rsidRDefault="007B13D3" w:rsidP="0087587E">
      <w:pPr>
        <w:spacing w:after="0"/>
        <w:jc w:val="both"/>
        <w:rPr>
          <w:rFonts w:ascii="Times New Roman" w:hAnsi="Times New Roman" w:cs="Times New Roman"/>
          <w:sz w:val="24"/>
          <w:szCs w:val="24"/>
        </w:rPr>
      </w:pPr>
      <w:r w:rsidRPr="007B13D3">
        <w:rPr>
          <w:rFonts w:ascii="Times New Roman" w:hAnsi="Times New Roman" w:cs="Times New Roman"/>
          <w:sz w:val="24"/>
          <w:szCs w:val="24"/>
        </w:rPr>
        <w:t>2.1. Главными задачами Пед</w:t>
      </w:r>
      <w:r w:rsidR="0087587E">
        <w:rPr>
          <w:rFonts w:ascii="Times New Roman" w:hAnsi="Times New Roman" w:cs="Times New Roman"/>
          <w:sz w:val="24"/>
          <w:szCs w:val="24"/>
        </w:rPr>
        <w:t>агогического совета являются:</w:t>
      </w:r>
    </w:p>
    <w:p w:rsidR="0087587E" w:rsidRPr="0087587E" w:rsidRDefault="0087587E" w:rsidP="0087587E">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sidRPr="0087587E">
        <w:rPr>
          <w:rFonts w:ascii="Times New Roman" w:eastAsia="Calibri" w:hAnsi="Times New Roman" w:cs="Times New Roman"/>
          <w:sz w:val="24"/>
          <w:szCs w:val="24"/>
          <w:lang w:eastAsia="ar-SA"/>
        </w:rPr>
        <w:t>реализация государственной политики по вопросам образования;</w:t>
      </w:r>
    </w:p>
    <w:p w:rsidR="0087587E" w:rsidRPr="0087587E" w:rsidRDefault="0087587E" w:rsidP="0087587E">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sidRPr="0087587E">
        <w:rPr>
          <w:rFonts w:ascii="Times New Roman" w:eastAsia="Calibri" w:hAnsi="Times New Roman" w:cs="Times New Roman"/>
          <w:sz w:val="24"/>
          <w:szCs w:val="24"/>
          <w:lang w:eastAsia="ar-SA"/>
        </w:rPr>
        <w:t xml:space="preserve">- совершенствование организации образовательной деятельности Учреждения; </w:t>
      </w:r>
    </w:p>
    <w:p w:rsidR="0087587E" w:rsidRPr="0087587E" w:rsidRDefault="0087587E" w:rsidP="0087587E">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sidRPr="0087587E">
        <w:rPr>
          <w:rFonts w:ascii="Times New Roman" w:eastAsia="Calibri" w:hAnsi="Times New Roman" w:cs="Times New Roman"/>
          <w:sz w:val="24"/>
          <w:szCs w:val="24"/>
          <w:lang w:eastAsia="ar-SA"/>
        </w:rPr>
        <w:t xml:space="preserve">- разработка, обсуждение и принятие образовательных программ Учреждения; </w:t>
      </w:r>
    </w:p>
    <w:p w:rsidR="0087587E" w:rsidRPr="0087587E" w:rsidRDefault="0087587E" w:rsidP="0087587E">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sidRPr="0087587E">
        <w:rPr>
          <w:rFonts w:ascii="Times New Roman" w:eastAsia="Calibri" w:hAnsi="Times New Roman" w:cs="Times New Roman"/>
          <w:sz w:val="24"/>
          <w:szCs w:val="24"/>
          <w:lang w:eastAsia="ar-SA"/>
        </w:rPr>
        <w:t xml:space="preserve">- принятие решений о введении платной образовательной деятельности по конкретным образовательным программам; </w:t>
      </w:r>
    </w:p>
    <w:p w:rsidR="0087587E" w:rsidRPr="0087587E" w:rsidRDefault="0087587E" w:rsidP="0087587E">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sidRPr="0087587E">
        <w:rPr>
          <w:rFonts w:ascii="Times New Roman" w:eastAsia="Calibri" w:hAnsi="Times New Roman" w:cs="Times New Roman"/>
          <w:sz w:val="24"/>
          <w:szCs w:val="24"/>
          <w:lang w:eastAsia="ar-SA"/>
        </w:rPr>
        <w:t xml:space="preserve">- определение основных направлений развития Учреждения, повышения качества и эффективности образовательной деятельности, </w:t>
      </w:r>
    </w:p>
    <w:p w:rsidR="0087587E" w:rsidRPr="0087587E" w:rsidRDefault="0087587E" w:rsidP="0087587E">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sidRPr="0087587E">
        <w:rPr>
          <w:rFonts w:ascii="Times New Roman" w:eastAsia="Times New Roman" w:hAnsi="Times New Roman" w:cs="Times New Roman"/>
          <w:sz w:val="24"/>
          <w:szCs w:val="24"/>
          <w:lang w:eastAsia="ar-SA"/>
        </w:rPr>
        <w:t>- обсуждение и выбор различных вариантов содержания образования, форм, методов учебно-воспитательного процесса и способов их реализации;</w:t>
      </w:r>
    </w:p>
    <w:p w:rsidR="0087587E" w:rsidRPr="0087587E" w:rsidRDefault="0087587E" w:rsidP="0087587E">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sidRPr="0087587E">
        <w:rPr>
          <w:rFonts w:ascii="Times New Roman" w:eastAsia="Times New Roman" w:hAnsi="Times New Roman" w:cs="Times New Roman"/>
          <w:sz w:val="24"/>
          <w:szCs w:val="24"/>
          <w:lang w:eastAsia="ar-SA"/>
        </w:rPr>
        <w:t>- утверждение характеристик педагогических работников, представляемых к награждению;</w:t>
      </w:r>
    </w:p>
    <w:p w:rsidR="0087587E" w:rsidRPr="0087587E" w:rsidRDefault="0087587E" w:rsidP="0087587E">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sidRPr="0087587E">
        <w:rPr>
          <w:rFonts w:ascii="Times New Roman" w:eastAsia="Times New Roman" w:hAnsi="Times New Roman" w:cs="Times New Roman"/>
          <w:sz w:val="24"/>
          <w:szCs w:val="24"/>
          <w:lang w:eastAsia="ar-SA"/>
        </w:rPr>
        <w:t>- внесение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87587E" w:rsidRPr="0087587E" w:rsidRDefault="0087587E" w:rsidP="0087587E">
      <w:pPr>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87587E">
        <w:rPr>
          <w:rFonts w:ascii="Times New Roman" w:eastAsia="Times New Roman" w:hAnsi="Times New Roman" w:cs="Times New Roman"/>
          <w:sz w:val="24"/>
          <w:szCs w:val="24"/>
          <w:lang w:eastAsia="ar-SA"/>
        </w:rPr>
        <w:t>-обсуждение и принятие локальных актов, регламентирующих организацию образовательного  процесса;</w:t>
      </w:r>
    </w:p>
    <w:p w:rsidR="0087587E" w:rsidRPr="0087587E" w:rsidRDefault="0087587E" w:rsidP="0087587E">
      <w:pPr>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87587E">
        <w:rPr>
          <w:rFonts w:ascii="Times New Roman" w:eastAsia="Times New Roman" w:hAnsi="Times New Roman" w:cs="Times New Roman"/>
          <w:sz w:val="24"/>
          <w:szCs w:val="24"/>
          <w:lang w:eastAsia="ar-SA"/>
        </w:rPr>
        <w:t>- другие вопросы, касающиеся образовательной деятельности Учреждения.</w:t>
      </w:r>
    </w:p>
    <w:p w:rsidR="0087587E" w:rsidRDefault="0087587E" w:rsidP="007B13D3">
      <w:pPr>
        <w:jc w:val="both"/>
        <w:rPr>
          <w:rFonts w:ascii="Times New Roman" w:hAnsi="Times New Roman" w:cs="Times New Roman"/>
          <w:sz w:val="24"/>
          <w:szCs w:val="24"/>
        </w:rPr>
      </w:pP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lastRenderedPageBreak/>
        <w:t>3.Функции Педагогического совета</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3.1.</w:t>
      </w:r>
      <w:r>
        <w:rPr>
          <w:rFonts w:ascii="Times New Roman" w:hAnsi="Times New Roman" w:cs="Times New Roman"/>
          <w:sz w:val="24"/>
          <w:szCs w:val="24"/>
        </w:rPr>
        <w:t xml:space="preserve"> </w:t>
      </w:r>
      <w:r w:rsidRPr="007B13D3">
        <w:rPr>
          <w:rFonts w:ascii="Times New Roman" w:hAnsi="Times New Roman" w:cs="Times New Roman"/>
          <w:sz w:val="24"/>
          <w:szCs w:val="24"/>
        </w:rPr>
        <w:t xml:space="preserve">К компетенции Педагогического совета относится: - определение направления образовательной деятельности Учреждения; - обсуждение и выбор различных вариантов содержания образования, форм, методов </w:t>
      </w:r>
      <w:proofErr w:type="spellStart"/>
      <w:r w:rsidRPr="007B13D3">
        <w:rPr>
          <w:rFonts w:ascii="Times New Roman" w:hAnsi="Times New Roman" w:cs="Times New Roman"/>
          <w:sz w:val="24"/>
          <w:szCs w:val="24"/>
        </w:rPr>
        <w:t>воспитательно</w:t>
      </w:r>
      <w:proofErr w:type="spellEnd"/>
      <w:r w:rsidRPr="007B13D3">
        <w:rPr>
          <w:rFonts w:ascii="Times New Roman" w:hAnsi="Times New Roman" w:cs="Times New Roman"/>
          <w:sz w:val="24"/>
          <w:szCs w:val="24"/>
        </w:rPr>
        <w:t xml:space="preserve">-образовательного процесса и способов их реализации, вопроса планирования образовательной деятельности Учреждения; - рассмотрение образовательных(ой) программ(ы) для использования в Учреждении; - рассмотрение и принятие локальных актов Учреждения, регламентирующих организацию и осуществление образовательного процесса; - организация выявления, обобщения, распространения, внедрения педагогического опыта; - согласование критериев и показателей деятельности работников Учреждения и решения об осуществлении выплат стимулирующего характера; - обсуждение годового календарного учебного графика; - организация работы по повышению квалификации педагогических работников и развитию их творческих инициатив; - рассмотрение и выдвижение кандидатуры из педагогических работников для награждения.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3.2. А также Педагогический совет: — рассматривает вопросы организации дополнительных образовательных услуг воспитанникам, в том числе платных; — заслушивает отчеты заведующего о создании условий для реализации общеобразовательных программ в Учреждении; — подводит итоги деятельности Учреждения за учебный год; —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 —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проверке состояния образовательного процесса, соблюдения </w:t>
      </w:r>
      <w:proofErr w:type="spellStart"/>
      <w:r w:rsidRPr="007B13D3">
        <w:rPr>
          <w:rFonts w:ascii="Times New Roman" w:hAnsi="Times New Roman" w:cs="Times New Roman"/>
          <w:sz w:val="24"/>
          <w:szCs w:val="24"/>
        </w:rPr>
        <w:t>санитарногигиенического</w:t>
      </w:r>
      <w:proofErr w:type="spellEnd"/>
      <w:r w:rsidRPr="007B13D3">
        <w:rPr>
          <w:rFonts w:ascii="Times New Roman" w:hAnsi="Times New Roman" w:cs="Times New Roman"/>
          <w:sz w:val="24"/>
          <w:szCs w:val="24"/>
        </w:rPr>
        <w:t xml:space="preserve"> режима Учреждения, об охране труда и здоровья воспитанников; — контролирует выполнение ранее принятых решений Педагогического совета; — организует изучение и обсуждение нормативно-правовых документов в области общего и дошкольного образования;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4. Права Педагогического совета</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4.1. Педагогический совет имеет право: — участвовать в управлении Учреждением; — выходить с предложениями и заявлениями на Учредителя, в органы муниципальной и государственной власти, в общественные организации.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4.2. Каждый член Педагогического совета имеет право: —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w:t>
      </w:r>
      <w:proofErr w:type="gramStart"/>
      <w:r w:rsidRPr="007B13D3">
        <w:rPr>
          <w:rFonts w:ascii="Times New Roman" w:hAnsi="Times New Roman" w:cs="Times New Roman"/>
          <w:sz w:val="24"/>
          <w:szCs w:val="24"/>
        </w:rPr>
        <w:t>совета ;</w:t>
      </w:r>
      <w:proofErr w:type="gramEnd"/>
      <w:r w:rsidRPr="007B13D3">
        <w:rPr>
          <w:rFonts w:ascii="Times New Roman" w:hAnsi="Times New Roman" w:cs="Times New Roman"/>
          <w:sz w:val="24"/>
          <w:szCs w:val="24"/>
        </w:rPr>
        <w:t xml:space="preserve"> — при несогласии с решением Педагогического совета высказать свое мотивированное мнение, которое должно быть занесено в протокол.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5. Организация управления Педагогического совета</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5.1. В состав Педагогического совета входят заведующий, все педагоги Учреждения.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lastRenderedPageBreak/>
        <w:t xml:space="preserve">5.2. На заседание Педагогического совета могут быть приглашены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5.3. Председатель Педагогического совета: — организует деятельность Педагогического совета; — информирует членов Педагогического совета о предстоящем заседании не менее чем за 30 дней до его проведения; — организует подготовку и проведение заседания Педагогического совета; — определяет повестку дня Педагогического совета; — контролирует выполнение решений Педагогического совета.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5.4. 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5.5. Заседания Педагогического совета правомочны, если на них присутствует не менее половины его состава.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5.6.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r w:rsidR="0087587E">
        <w:rPr>
          <w:rFonts w:ascii="Times New Roman" w:hAnsi="Times New Roman" w:cs="Times New Roman"/>
          <w:sz w:val="24"/>
          <w:szCs w:val="24"/>
        </w:rPr>
        <w:t xml:space="preserve"> </w:t>
      </w:r>
      <w:r w:rsidRPr="007B13D3">
        <w:rPr>
          <w:rFonts w:ascii="Times New Roman" w:hAnsi="Times New Roman" w:cs="Times New Roman"/>
          <w:sz w:val="24"/>
          <w:szCs w:val="24"/>
        </w:rPr>
        <w:t xml:space="preserve">Процедура голосования определяется Педагогическим советом.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5.7.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Совета педагогов. Результаты оглашаются на Совете педагогов на следующем заседании.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5.8. Заведующий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6. Взаимосвязи Педагогического совета с другими органами самоуправления</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6.1. Педагогический совет организует взаимодействие с другими органами самоуправления Учреждения — Общим собранием работниками и </w:t>
      </w:r>
      <w:proofErr w:type="spellStart"/>
      <w:r w:rsidRPr="007B13D3">
        <w:rPr>
          <w:rFonts w:ascii="Times New Roman" w:hAnsi="Times New Roman" w:cs="Times New Roman"/>
          <w:sz w:val="24"/>
          <w:szCs w:val="24"/>
        </w:rPr>
        <w:t>др</w:t>
      </w:r>
      <w:proofErr w:type="spellEnd"/>
      <w:r w:rsidRPr="007B13D3">
        <w:rPr>
          <w:rFonts w:ascii="Times New Roman" w:hAnsi="Times New Roman" w:cs="Times New Roman"/>
          <w:sz w:val="24"/>
          <w:szCs w:val="24"/>
        </w:rPr>
        <w:t xml:space="preserve">: — через участие представителей Педагогического совета в заседании общего собрания; — представление на ознакомление Общему собранию материалов, разработанных на заседании Педагогического совета; — внесение предложений и дополнений по вопросам, рассматриваемым на заседаниях Общего собрания.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7. Ответственность Педагогического совета</w:t>
      </w:r>
    </w:p>
    <w:p w:rsidR="007B13D3" w:rsidRDefault="007B13D3" w:rsidP="007B13D3">
      <w:pPr>
        <w:jc w:val="both"/>
        <w:rPr>
          <w:rFonts w:ascii="Times New Roman" w:hAnsi="Times New Roman" w:cs="Times New Roman"/>
          <w:sz w:val="24"/>
          <w:szCs w:val="24"/>
        </w:rPr>
      </w:pPr>
      <w:r>
        <w:rPr>
          <w:rFonts w:ascii="Times New Roman" w:hAnsi="Times New Roman" w:cs="Times New Roman"/>
          <w:sz w:val="24"/>
          <w:szCs w:val="24"/>
        </w:rPr>
        <w:t>7</w:t>
      </w:r>
      <w:r w:rsidRPr="007B13D3">
        <w:rPr>
          <w:rFonts w:ascii="Times New Roman" w:hAnsi="Times New Roman" w:cs="Times New Roman"/>
          <w:sz w:val="24"/>
          <w:szCs w:val="24"/>
        </w:rPr>
        <w:t xml:space="preserve">.1. Педагогический совет несет ответственность за выполнение, выполнение не в полном объеме или невыполнение закрепленных им задач и функций.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lastRenderedPageBreak/>
        <w:t xml:space="preserve">7.2. Педагогический совет несет ответственность за соответствие принимаемых решений законодательству РФ, нормативно-правовым актам. </w:t>
      </w:r>
    </w:p>
    <w:p w:rsidR="007B13D3" w:rsidRPr="007B13D3" w:rsidRDefault="007B13D3" w:rsidP="007B13D3">
      <w:pPr>
        <w:jc w:val="center"/>
        <w:rPr>
          <w:rFonts w:ascii="Times New Roman" w:hAnsi="Times New Roman" w:cs="Times New Roman"/>
          <w:b/>
          <w:sz w:val="24"/>
          <w:szCs w:val="24"/>
        </w:rPr>
      </w:pPr>
      <w:r w:rsidRPr="007B13D3">
        <w:rPr>
          <w:rFonts w:ascii="Times New Roman" w:hAnsi="Times New Roman" w:cs="Times New Roman"/>
          <w:b/>
          <w:sz w:val="24"/>
          <w:szCs w:val="24"/>
        </w:rPr>
        <w:t>8. Делопроизводство Педагогического совета</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8.1. Заседания Педагогического совета оформляются протоколом.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8.2. В книге протоколов фиксируются: — дата проведения заседания; — количественное присутствие (отсутствие) членов Педагогического совета; — приглашенные (ФИО, должность); — повестка дня; — ход обсуждения вопросов; — предложения, рекомендации и замечания членов Педагогического совета и приглашенных лиц; — решение.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8.3. Протоколы подписываются председателем и секретарем Педагогического совета.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8.4. Нумерация протоколов ведется от начала учебного года.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8.5. Книга протоколов Педагогического совета нумеруется постранично, прошнуровывается, скрепляется подписью заведующего и печатью Учреждения. </w:t>
      </w:r>
    </w:p>
    <w:p w:rsidR="007B13D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 xml:space="preserve">8.6. Книга протоколов Педагогического совета хранится в делах Учреждения (50 лет) и передается по акту (при смене руководителя, передаче в архив). </w:t>
      </w:r>
    </w:p>
    <w:p w:rsidR="00951993" w:rsidRDefault="007B13D3" w:rsidP="007B13D3">
      <w:pPr>
        <w:jc w:val="both"/>
        <w:rPr>
          <w:rFonts w:ascii="Times New Roman" w:hAnsi="Times New Roman" w:cs="Times New Roman"/>
          <w:sz w:val="24"/>
          <w:szCs w:val="24"/>
        </w:rPr>
      </w:pPr>
      <w:r w:rsidRPr="007B13D3">
        <w:rPr>
          <w:rFonts w:ascii="Times New Roman" w:hAnsi="Times New Roman" w:cs="Times New Roman"/>
          <w:sz w:val="24"/>
          <w:szCs w:val="24"/>
        </w:rPr>
        <w:t>8.7. 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F66BD0" w:rsidRPr="007B13D3" w:rsidRDefault="00F66BD0" w:rsidP="007B13D3">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8162925"/>
            <wp:effectExtent l="0" t="0" r="9525" b="9525"/>
            <wp:docPr id="2" name="Рисунок 2" descr="C:\Users\med123\Desktop\положение о педагогисеском совете\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123\Desktop\положение о педагогисеском совете\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0" w:name="_GoBack"/>
      <w:bookmarkEnd w:id="0"/>
    </w:p>
    <w:sectPr w:rsidR="00F66BD0" w:rsidRPr="007B13D3" w:rsidSect="00400BDC">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9F"/>
    <w:rsid w:val="002D319F"/>
    <w:rsid w:val="00400BDC"/>
    <w:rsid w:val="007B13D3"/>
    <w:rsid w:val="0087587E"/>
    <w:rsid w:val="00951993"/>
    <w:rsid w:val="00F6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ABB11-992B-4EBF-827E-0A45B188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med123</cp:lastModifiedBy>
  <cp:revision>5</cp:revision>
  <cp:lastPrinted>2018-09-25T13:51:00Z</cp:lastPrinted>
  <dcterms:created xsi:type="dcterms:W3CDTF">2018-09-24T08:52:00Z</dcterms:created>
  <dcterms:modified xsi:type="dcterms:W3CDTF">2018-09-27T09:04:00Z</dcterms:modified>
</cp:coreProperties>
</file>