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7E" w:rsidRDefault="00CF057E" w:rsidP="000875B3">
      <w:pPr>
        <w:pStyle w:val="ConsPlusNonformat"/>
        <w:tabs>
          <w:tab w:val="left" w:pos="0"/>
          <w:tab w:val="left" w:pos="1134"/>
        </w:tabs>
        <w:spacing w:line="200" w:lineRule="atLeast"/>
        <w:ind w:firstLine="567"/>
        <w:jc w:val="center"/>
        <w:rPr>
          <w:rFonts w:ascii="Times New Roman" w:hAnsi="Times New Roman" w:cs="Times New Roman"/>
          <w:b/>
          <w:sz w:val="24"/>
          <w:szCs w:val="24"/>
        </w:rPr>
      </w:pPr>
    </w:p>
    <w:p w:rsidR="00CF057E" w:rsidRDefault="00CF057E" w:rsidP="000875B3">
      <w:pPr>
        <w:pStyle w:val="ConsPlusNonformat"/>
        <w:tabs>
          <w:tab w:val="left" w:pos="0"/>
          <w:tab w:val="left" w:pos="1134"/>
        </w:tabs>
        <w:spacing w:line="200" w:lineRule="atLeast"/>
        <w:ind w:firstLine="567"/>
        <w:jc w:val="center"/>
        <w:rPr>
          <w:rFonts w:ascii="Times New Roman" w:hAnsi="Times New Roman" w:cs="Times New Roman"/>
          <w:b/>
          <w:sz w:val="24"/>
          <w:szCs w:val="24"/>
        </w:rPr>
      </w:pPr>
    </w:p>
    <w:p w:rsidR="00CF057E" w:rsidRDefault="00CF057E" w:rsidP="000875B3">
      <w:pPr>
        <w:pStyle w:val="ConsPlusNonformat"/>
        <w:tabs>
          <w:tab w:val="left" w:pos="0"/>
          <w:tab w:val="left" w:pos="1134"/>
        </w:tabs>
        <w:spacing w:line="200" w:lineRule="atLeast"/>
        <w:ind w:firstLine="567"/>
        <w:jc w:val="center"/>
        <w:rPr>
          <w:rFonts w:ascii="Times New Roman" w:hAnsi="Times New Roman" w:cs="Times New Roman"/>
          <w:b/>
          <w:sz w:val="24"/>
          <w:szCs w:val="24"/>
        </w:rPr>
      </w:pPr>
    </w:p>
    <w:p w:rsidR="00CF057E" w:rsidRDefault="00CF057E" w:rsidP="000875B3">
      <w:pPr>
        <w:pStyle w:val="ConsPlusNonformat"/>
        <w:tabs>
          <w:tab w:val="left" w:pos="0"/>
          <w:tab w:val="left" w:pos="1134"/>
        </w:tabs>
        <w:spacing w:line="200" w:lineRule="atLeast"/>
        <w:ind w:firstLine="567"/>
        <w:jc w:val="center"/>
        <w:rPr>
          <w:rFonts w:ascii="Times New Roman" w:hAnsi="Times New Roman" w:cs="Times New Roman"/>
          <w:b/>
          <w:sz w:val="24"/>
          <w:szCs w:val="24"/>
        </w:rPr>
      </w:pPr>
    </w:p>
    <w:p w:rsidR="00CF057E" w:rsidRDefault="00CF057E" w:rsidP="000875B3">
      <w:pPr>
        <w:pStyle w:val="ConsPlusNonformat"/>
        <w:tabs>
          <w:tab w:val="left" w:pos="0"/>
          <w:tab w:val="left" w:pos="1134"/>
        </w:tabs>
        <w:spacing w:line="200" w:lineRule="atLeast"/>
        <w:ind w:firstLine="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6E5E6A44" wp14:editId="371F9263">
            <wp:extent cx="5790045" cy="7961312"/>
            <wp:effectExtent l="0" t="0" r="1270" b="1905"/>
            <wp:docPr id="2" name="Рисунок 2" descr="C:\Users\садик\Desktop\устав ти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дик\Desktop\устав тит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3142" cy="7965570"/>
                    </a:xfrm>
                    <a:prstGeom prst="rect">
                      <a:avLst/>
                    </a:prstGeom>
                    <a:noFill/>
                    <a:ln>
                      <a:noFill/>
                    </a:ln>
                  </pic:spPr>
                </pic:pic>
              </a:graphicData>
            </a:graphic>
          </wp:inline>
        </w:drawing>
      </w:r>
    </w:p>
    <w:p w:rsidR="00CF057E" w:rsidRDefault="00CF057E" w:rsidP="000875B3">
      <w:pPr>
        <w:pStyle w:val="ConsPlusNonformat"/>
        <w:tabs>
          <w:tab w:val="left" w:pos="0"/>
          <w:tab w:val="left" w:pos="1134"/>
        </w:tabs>
        <w:spacing w:line="200" w:lineRule="atLeast"/>
        <w:ind w:firstLine="567"/>
        <w:jc w:val="center"/>
        <w:rPr>
          <w:rFonts w:ascii="Times New Roman" w:hAnsi="Times New Roman" w:cs="Times New Roman"/>
          <w:b/>
          <w:sz w:val="24"/>
          <w:szCs w:val="24"/>
        </w:rPr>
      </w:pPr>
    </w:p>
    <w:p w:rsidR="00CF057E" w:rsidRDefault="00CF057E" w:rsidP="000875B3">
      <w:pPr>
        <w:pStyle w:val="ConsPlusNonformat"/>
        <w:tabs>
          <w:tab w:val="left" w:pos="0"/>
          <w:tab w:val="left" w:pos="1134"/>
        </w:tabs>
        <w:spacing w:line="200" w:lineRule="atLeast"/>
        <w:ind w:firstLine="567"/>
        <w:jc w:val="center"/>
        <w:rPr>
          <w:rFonts w:ascii="Times New Roman" w:hAnsi="Times New Roman" w:cs="Times New Roman"/>
          <w:b/>
          <w:sz w:val="24"/>
          <w:szCs w:val="24"/>
        </w:rPr>
      </w:pPr>
    </w:p>
    <w:p w:rsidR="00CF057E" w:rsidRDefault="00CF057E" w:rsidP="000875B3">
      <w:pPr>
        <w:pStyle w:val="ConsPlusNonformat"/>
        <w:tabs>
          <w:tab w:val="left" w:pos="0"/>
          <w:tab w:val="left" w:pos="1134"/>
        </w:tabs>
        <w:spacing w:line="200" w:lineRule="atLeast"/>
        <w:ind w:firstLine="567"/>
        <w:jc w:val="center"/>
        <w:rPr>
          <w:rFonts w:ascii="Times New Roman" w:hAnsi="Times New Roman" w:cs="Times New Roman"/>
          <w:b/>
          <w:sz w:val="24"/>
          <w:szCs w:val="24"/>
        </w:rPr>
      </w:pPr>
    </w:p>
    <w:p w:rsidR="000875B3" w:rsidRPr="007C6F99" w:rsidRDefault="000875B3" w:rsidP="000875B3">
      <w:pPr>
        <w:pStyle w:val="ConsPlusNonformat"/>
        <w:tabs>
          <w:tab w:val="left" w:pos="0"/>
          <w:tab w:val="left" w:pos="1134"/>
        </w:tabs>
        <w:spacing w:line="200" w:lineRule="atLeast"/>
        <w:ind w:firstLine="567"/>
        <w:jc w:val="center"/>
        <w:rPr>
          <w:rFonts w:ascii="Times New Roman" w:hAnsi="Times New Roman" w:cs="Times New Roman"/>
          <w:b/>
          <w:sz w:val="24"/>
          <w:szCs w:val="24"/>
        </w:rPr>
      </w:pPr>
      <w:r w:rsidRPr="007C6F99">
        <w:rPr>
          <w:rFonts w:ascii="Times New Roman" w:hAnsi="Times New Roman" w:cs="Times New Roman"/>
          <w:b/>
          <w:sz w:val="24"/>
          <w:szCs w:val="24"/>
        </w:rPr>
        <w:lastRenderedPageBreak/>
        <w:t>Раздел  1. Общие положения</w:t>
      </w:r>
    </w:p>
    <w:p w:rsidR="000875B3" w:rsidRPr="007C6F99" w:rsidRDefault="000875B3" w:rsidP="000875B3">
      <w:pPr>
        <w:pStyle w:val="ConsPlusNonformat"/>
        <w:tabs>
          <w:tab w:val="left" w:pos="0"/>
          <w:tab w:val="left" w:pos="1134"/>
        </w:tabs>
        <w:spacing w:line="200" w:lineRule="atLeast"/>
        <w:ind w:firstLine="567"/>
        <w:jc w:val="center"/>
        <w:rPr>
          <w:rFonts w:ascii="Times New Roman" w:hAnsi="Times New Roman" w:cs="Times New Roman"/>
          <w:b/>
          <w:sz w:val="24"/>
          <w:szCs w:val="24"/>
        </w:rPr>
      </w:pPr>
    </w:p>
    <w:p w:rsidR="000875B3" w:rsidRPr="007C6F99" w:rsidRDefault="000875B3" w:rsidP="000875B3">
      <w:pPr>
        <w:autoSpaceDE w:val="0"/>
        <w:spacing w:after="0" w:line="240" w:lineRule="auto"/>
        <w:jc w:val="both"/>
        <w:rPr>
          <w:rFonts w:ascii="Times New Roman" w:hAnsi="Times New Roman" w:cs="Times New Roman"/>
          <w:sz w:val="24"/>
          <w:szCs w:val="24"/>
        </w:rPr>
      </w:pPr>
      <w:r w:rsidRPr="007C6F99">
        <w:rPr>
          <w:rFonts w:ascii="Times New Roman" w:hAnsi="Times New Roman" w:cs="Times New Roman"/>
          <w:sz w:val="24"/>
          <w:szCs w:val="24"/>
        </w:rPr>
        <w:t xml:space="preserve">1.1. </w:t>
      </w:r>
      <w:proofErr w:type="gramStart"/>
      <w:r w:rsidRPr="007C6F99">
        <w:rPr>
          <w:rFonts w:ascii="Times New Roman" w:hAnsi="Times New Roman" w:cs="Times New Roman"/>
          <w:sz w:val="24"/>
          <w:szCs w:val="24"/>
        </w:rPr>
        <w:t>Муниципальное бюджетное дошкольное образовательное учреждение «Детский сад №3 «Светлячок»» города Алатыря Чувашской Республики создано в соответствии с Гражданским кодексом  Российской Ф</w:t>
      </w:r>
      <w:r w:rsidR="00F76399" w:rsidRPr="007C6F99">
        <w:rPr>
          <w:rFonts w:ascii="Times New Roman" w:hAnsi="Times New Roman" w:cs="Times New Roman"/>
          <w:sz w:val="24"/>
          <w:szCs w:val="24"/>
        </w:rPr>
        <w:t>едерации, Федеральным законом «</w:t>
      </w:r>
      <w:r w:rsidRPr="007C6F99">
        <w:rPr>
          <w:rFonts w:ascii="Times New Roman" w:hAnsi="Times New Roman" w:cs="Times New Roman"/>
          <w:sz w:val="24"/>
          <w:szCs w:val="24"/>
        </w:rPr>
        <w:t>О некоммерческих организациях» и постановлением администрации города Алатыря Чувашской Республики от 21.11.2014 года № 1187 « О переименовании муниципального бюджетного дошкольного образовательного учреждения «Детский сад № 3» города Алатыря Чувашской Республики» путем переименования Муниципального бюджетного дошкольного образовательного учреждения «Детский сад</w:t>
      </w:r>
      <w:proofErr w:type="gramEnd"/>
      <w:r w:rsidRPr="007C6F99">
        <w:rPr>
          <w:rFonts w:ascii="Times New Roman" w:hAnsi="Times New Roman" w:cs="Times New Roman"/>
          <w:sz w:val="24"/>
          <w:szCs w:val="24"/>
        </w:rPr>
        <w:t xml:space="preserve"> № 3» города Алатыря Чувашской Республики  на Муниципальное бюджетное дошкольное образовательное учреждение «Детский сад № 3 «Светлячок» города Алатыря Чувашской Республики.</w:t>
      </w:r>
    </w:p>
    <w:p w:rsidR="000875B3" w:rsidRPr="007C6F99" w:rsidRDefault="000875B3" w:rsidP="000875B3">
      <w:pPr>
        <w:pStyle w:val="ConsPlusNonformat"/>
        <w:tabs>
          <w:tab w:val="left" w:pos="0"/>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xml:space="preserve">Муниципальное бюджетное дошкольное образовательное учреждение «Детский сад №3 «Светлячок» города Алатыря Чувашской Республики (далее - «Учреждение»)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w:t>
      </w:r>
      <w:proofErr w:type="gramStart"/>
      <w:r w:rsidRPr="007C6F99">
        <w:rPr>
          <w:rFonts w:ascii="Times New Roman" w:hAnsi="Times New Roman" w:cs="Times New Roman"/>
          <w:sz w:val="24"/>
          <w:szCs w:val="24"/>
        </w:rPr>
        <w:t>полномочий органов местного самоуправления города Алатыря</w:t>
      </w:r>
      <w:proofErr w:type="gramEnd"/>
      <w:r w:rsidRPr="007C6F99">
        <w:rPr>
          <w:rFonts w:ascii="Times New Roman" w:hAnsi="Times New Roman" w:cs="Times New Roman"/>
          <w:sz w:val="24"/>
          <w:szCs w:val="24"/>
        </w:rPr>
        <w:t xml:space="preserve"> в сфере образования.</w:t>
      </w:r>
    </w:p>
    <w:p w:rsidR="000875B3" w:rsidRPr="007C6F99" w:rsidRDefault="000875B3" w:rsidP="000875B3">
      <w:pPr>
        <w:tabs>
          <w:tab w:val="left" w:pos="0"/>
          <w:tab w:val="left" w:pos="1134"/>
        </w:tabs>
        <w:spacing w:after="0" w:line="200" w:lineRule="atLeast"/>
        <w:ind w:firstLine="709"/>
        <w:jc w:val="both"/>
        <w:rPr>
          <w:rFonts w:ascii="Times New Roman" w:hAnsi="Times New Roman" w:cs="Times New Roman"/>
          <w:sz w:val="24"/>
          <w:szCs w:val="24"/>
        </w:rPr>
      </w:pPr>
      <w:r w:rsidRPr="007C6F99">
        <w:rPr>
          <w:rFonts w:ascii="Times New Roman" w:hAnsi="Times New Roman" w:cs="Times New Roman"/>
          <w:sz w:val="24"/>
          <w:szCs w:val="24"/>
        </w:rPr>
        <w:t xml:space="preserve">Полномочиями органов местного самоуправления в сфере образования, в </w:t>
      </w:r>
      <w:proofErr w:type="gramStart"/>
      <w:r w:rsidRPr="007C6F99">
        <w:rPr>
          <w:rFonts w:ascii="Times New Roman" w:hAnsi="Times New Roman" w:cs="Times New Roman"/>
          <w:sz w:val="24"/>
          <w:szCs w:val="24"/>
        </w:rPr>
        <w:t>целях</w:t>
      </w:r>
      <w:proofErr w:type="gramEnd"/>
      <w:r w:rsidRPr="007C6F99">
        <w:rPr>
          <w:rFonts w:ascii="Times New Roman" w:hAnsi="Times New Roman" w:cs="Times New Roman"/>
          <w:sz w:val="24"/>
          <w:szCs w:val="24"/>
        </w:rPr>
        <w:t xml:space="preserve">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дошкольного образования по основным общеобразовательным программам на территории городского округа.</w:t>
      </w:r>
    </w:p>
    <w:p w:rsidR="000875B3" w:rsidRPr="007C6F99" w:rsidRDefault="000875B3" w:rsidP="000875B3">
      <w:pPr>
        <w:pStyle w:val="ConsPlusNonformat"/>
        <w:tabs>
          <w:tab w:val="left" w:pos="0"/>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Организационно-правовая форма: учреждение.</w:t>
      </w:r>
    </w:p>
    <w:p w:rsidR="000875B3" w:rsidRPr="007C6F99" w:rsidRDefault="000875B3" w:rsidP="000875B3">
      <w:pPr>
        <w:pStyle w:val="ConsPlusNonformat"/>
        <w:tabs>
          <w:tab w:val="left" w:pos="0"/>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xml:space="preserve">Тип учреждения: </w:t>
      </w:r>
      <w:proofErr w:type="gramStart"/>
      <w:r w:rsidRPr="007C6F99">
        <w:rPr>
          <w:rFonts w:ascii="Times New Roman" w:hAnsi="Times New Roman" w:cs="Times New Roman"/>
          <w:sz w:val="24"/>
          <w:szCs w:val="24"/>
        </w:rPr>
        <w:t>бюджетное</w:t>
      </w:r>
      <w:proofErr w:type="gramEnd"/>
      <w:r w:rsidRPr="007C6F99">
        <w:rPr>
          <w:rFonts w:ascii="Times New Roman" w:hAnsi="Times New Roman" w:cs="Times New Roman"/>
          <w:sz w:val="24"/>
          <w:szCs w:val="24"/>
        </w:rPr>
        <w:t>.</w:t>
      </w:r>
    </w:p>
    <w:p w:rsidR="000875B3" w:rsidRPr="007C6F99" w:rsidRDefault="000875B3" w:rsidP="000875B3">
      <w:pPr>
        <w:pStyle w:val="ConsPlusNonformat"/>
        <w:tabs>
          <w:tab w:val="left" w:pos="0"/>
          <w:tab w:val="left" w:pos="1134"/>
        </w:tabs>
        <w:spacing w:line="200" w:lineRule="atLeast"/>
        <w:ind w:firstLine="567"/>
        <w:jc w:val="both"/>
        <w:rPr>
          <w:rFonts w:ascii="Times New Roman" w:hAnsi="Times New Roman" w:cs="Times New Roman"/>
          <w:color w:val="FF0000"/>
          <w:sz w:val="24"/>
          <w:szCs w:val="24"/>
        </w:rPr>
      </w:pPr>
      <w:r w:rsidRPr="007C6F99">
        <w:rPr>
          <w:rFonts w:ascii="Times New Roman" w:hAnsi="Times New Roman" w:cs="Times New Roman"/>
          <w:sz w:val="24"/>
          <w:szCs w:val="24"/>
        </w:rPr>
        <w:t>Тип образовательной организации: дошкольная образовательная организация.</w:t>
      </w:r>
    </w:p>
    <w:p w:rsidR="000875B3" w:rsidRPr="007C6F99" w:rsidRDefault="000875B3" w:rsidP="000875B3">
      <w:pPr>
        <w:pStyle w:val="ConsPlusNonformat"/>
        <w:tabs>
          <w:tab w:val="left" w:pos="0"/>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color w:val="FF0000"/>
          <w:sz w:val="24"/>
          <w:szCs w:val="24"/>
        </w:rPr>
        <w:t xml:space="preserve"> </w:t>
      </w:r>
      <w:r w:rsidRPr="007C6F99">
        <w:rPr>
          <w:rFonts w:ascii="Times New Roman" w:hAnsi="Times New Roman" w:cs="Times New Roman"/>
          <w:sz w:val="24"/>
          <w:szCs w:val="24"/>
        </w:rPr>
        <w:t>1.2. Полное наименование Учреждения:</w:t>
      </w:r>
    </w:p>
    <w:p w:rsidR="000875B3" w:rsidRPr="007C6F99" w:rsidRDefault="000875B3" w:rsidP="000875B3">
      <w:pPr>
        <w:pStyle w:val="ConsPlusNonformat"/>
        <w:tabs>
          <w:tab w:val="left" w:pos="0"/>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Муниципальное бюджетное дошкольное образовательное  учреждение «Детский сад №3 «Светлячок»  города Алатыря Чувашской Республики;</w:t>
      </w:r>
    </w:p>
    <w:p w:rsidR="000875B3" w:rsidRPr="007C6F99" w:rsidRDefault="000875B3" w:rsidP="000875B3">
      <w:pPr>
        <w:pStyle w:val="ConsPlusNonformat"/>
        <w:tabs>
          <w:tab w:val="left" w:pos="0"/>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xml:space="preserve">сокращенное - МБДОУ «Детский сад №3 «Светлячок» города Алатыря Чувашской Республики.  </w:t>
      </w:r>
    </w:p>
    <w:p w:rsidR="000875B3" w:rsidRPr="007C6F99" w:rsidRDefault="000875B3" w:rsidP="000875B3">
      <w:pPr>
        <w:pStyle w:val="ConsPlusNonformat"/>
        <w:tabs>
          <w:tab w:val="left" w:pos="0"/>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xml:space="preserve">Наименование Учреждения на чувашском языке: </w:t>
      </w:r>
    </w:p>
    <w:p w:rsidR="000875B3" w:rsidRPr="007C6F99" w:rsidRDefault="000875B3" w:rsidP="000875B3">
      <w:pPr>
        <w:pStyle w:val="ConsPlusNonformat"/>
        <w:tabs>
          <w:tab w:val="left" w:pos="0"/>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xml:space="preserve">полное – </w:t>
      </w:r>
      <w:proofErr w:type="spellStart"/>
      <w:r w:rsidRPr="007C6F99">
        <w:rPr>
          <w:rFonts w:ascii="Times New Roman" w:hAnsi="Times New Roman" w:cs="Times New Roman"/>
          <w:sz w:val="24"/>
          <w:szCs w:val="24"/>
        </w:rPr>
        <w:t>Чăваш</w:t>
      </w:r>
      <w:proofErr w:type="spellEnd"/>
      <w:r w:rsidRPr="007C6F99">
        <w:rPr>
          <w:rFonts w:ascii="Times New Roman" w:hAnsi="Times New Roman" w:cs="Times New Roman"/>
          <w:sz w:val="24"/>
          <w:szCs w:val="24"/>
        </w:rPr>
        <w:t xml:space="preserve"> </w:t>
      </w:r>
      <w:proofErr w:type="spellStart"/>
      <w:r w:rsidRPr="007C6F99">
        <w:rPr>
          <w:rFonts w:ascii="Times New Roman" w:hAnsi="Times New Roman" w:cs="Times New Roman"/>
          <w:sz w:val="24"/>
          <w:szCs w:val="24"/>
        </w:rPr>
        <w:t>Республикинчи</w:t>
      </w:r>
      <w:proofErr w:type="spellEnd"/>
      <w:r w:rsidRPr="007C6F99">
        <w:rPr>
          <w:rFonts w:ascii="Times New Roman" w:hAnsi="Times New Roman" w:cs="Times New Roman"/>
          <w:sz w:val="24"/>
          <w:szCs w:val="24"/>
        </w:rPr>
        <w:t xml:space="preserve"> </w:t>
      </w:r>
      <w:proofErr w:type="spellStart"/>
      <w:r w:rsidRPr="007C6F99">
        <w:rPr>
          <w:rFonts w:ascii="Times New Roman" w:hAnsi="Times New Roman" w:cs="Times New Roman"/>
          <w:sz w:val="24"/>
          <w:szCs w:val="24"/>
        </w:rPr>
        <w:t>Улатă</w:t>
      </w:r>
      <w:proofErr w:type="gramStart"/>
      <w:r w:rsidRPr="007C6F99">
        <w:rPr>
          <w:rFonts w:ascii="Times New Roman" w:hAnsi="Times New Roman" w:cs="Times New Roman"/>
          <w:sz w:val="24"/>
          <w:szCs w:val="24"/>
        </w:rPr>
        <w:t>р</w:t>
      </w:r>
      <w:proofErr w:type="spellEnd"/>
      <w:proofErr w:type="gramEnd"/>
      <w:r w:rsidRPr="007C6F99">
        <w:rPr>
          <w:rFonts w:ascii="Times New Roman" w:hAnsi="Times New Roman" w:cs="Times New Roman"/>
          <w:sz w:val="24"/>
          <w:szCs w:val="24"/>
        </w:rPr>
        <w:t xml:space="preserve"> </w:t>
      </w:r>
      <w:proofErr w:type="spellStart"/>
      <w:r w:rsidRPr="007C6F99">
        <w:rPr>
          <w:rFonts w:ascii="Times New Roman" w:hAnsi="Times New Roman" w:cs="Times New Roman"/>
          <w:sz w:val="24"/>
          <w:szCs w:val="24"/>
        </w:rPr>
        <w:t>хулин</w:t>
      </w:r>
      <w:proofErr w:type="spellEnd"/>
      <w:r w:rsidRPr="007C6F99">
        <w:rPr>
          <w:rFonts w:ascii="Times New Roman" w:hAnsi="Times New Roman" w:cs="Times New Roman"/>
          <w:sz w:val="24"/>
          <w:szCs w:val="24"/>
        </w:rPr>
        <w:t xml:space="preserve"> 3-мĕш «Светлячок» </w:t>
      </w:r>
      <w:proofErr w:type="spellStart"/>
      <w:r w:rsidRPr="007C6F99">
        <w:rPr>
          <w:rFonts w:ascii="Times New Roman" w:hAnsi="Times New Roman" w:cs="Times New Roman"/>
          <w:sz w:val="24"/>
          <w:szCs w:val="24"/>
        </w:rPr>
        <w:t>ача</w:t>
      </w:r>
      <w:proofErr w:type="spellEnd"/>
      <w:r w:rsidRPr="007C6F99">
        <w:rPr>
          <w:rFonts w:ascii="Times New Roman" w:hAnsi="Times New Roman" w:cs="Times New Roman"/>
          <w:sz w:val="24"/>
          <w:szCs w:val="24"/>
        </w:rPr>
        <w:t xml:space="preserve"> </w:t>
      </w:r>
      <w:proofErr w:type="spellStart"/>
      <w:r w:rsidRPr="007C6F99">
        <w:rPr>
          <w:rFonts w:ascii="Times New Roman" w:hAnsi="Times New Roman" w:cs="Times New Roman"/>
          <w:sz w:val="24"/>
          <w:szCs w:val="24"/>
        </w:rPr>
        <w:t>сачĕ</w:t>
      </w:r>
      <w:proofErr w:type="spellEnd"/>
      <w:r w:rsidRPr="007C6F99">
        <w:rPr>
          <w:rFonts w:ascii="Times New Roman" w:hAnsi="Times New Roman" w:cs="Times New Roman"/>
          <w:sz w:val="24"/>
          <w:szCs w:val="24"/>
        </w:rPr>
        <w:t xml:space="preserve">» </w:t>
      </w:r>
      <w:proofErr w:type="spellStart"/>
      <w:r w:rsidRPr="007C6F99">
        <w:rPr>
          <w:rFonts w:ascii="Times New Roman" w:hAnsi="Times New Roman" w:cs="Times New Roman"/>
          <w:sz w:val="24"/>
          <w:szCs w:val="24"/>
        </w:rPr>
        <w:t>муниципалитетăн</w:t>
      </w:r>
      <w:proofErr w:type="spellEnd"/>
      <w:r w:rsidRPr="007C6F99">
        <w:rPr>
          <w:rFonts w:ascii="Times New Roman" w:hAnsi="Times New Roman" w:cs="Times New Roman"/>
          <w:sz w:val="24"/>
          <w:szCs w:val="24"/>
        </w:rPr>
        <w:t xml:space="preserve"> </w:t>
      </w:r>
      <w:proofErr w:type="spellStart"/>
      <w:r w:rsidRPr="007C6F99">
        <w:rPr>
          <w:rFonts w:ascii="Times New Roman" w:hAnsi="Times New Roman" w:cs="Times New Roman"/>
          <w:sz w:val="24"/>
          <w:szCs w:val="24"/>
        </w:rPr>
        <w:t>шкул</w:t>
      </w:r>
      <w:proofErr w:type="spellEnd"/>
      <w:r w:rsidRPr="007C6F99">
        <w:rPr>
          <w:rFonts w:ascii="Times New Roman" w:hAnsi="Times New Roman" w:cs="Times New Roman"/>
          <w:sz w:val="24"/>
          <w:szCs w:val="24"/>
        </w:rPr>
        <w:t xml:space="preserve"> </w:t>
      </w:r>
      <w:proofErr w:type="spellStart"/>
      <w:r w:rsidRPr="007C6F99">
        <w:rPr>
          <w:rFonts w:ascii="Times New Roman" w:hAnsi="Times New Roman" w:cs="Times New Roman"/>
          <w:sz w:val="24"/>
          <w:szCs w:val="24"/>
        </w:rPr>
        <w:t>умĕнхи</w:t>
      </w:r>
      <w:proofErr w:type="spellEnd"/>
      <w:r w:rsidRPr="007C6F99">
        <w:rPr>
          <w:rFonts w:ascii="Times New Roman" w:hAnsi="Times New Roman" w:cs="Times New Roman"/>
          <w:sz w:val="24"/>
          <w:szCs w:val="24"/>
        </w:rPr>
        <w:t xml:space="preserve"> </w:t>
      </w:r>
      <w:proofErr w:type="spellStart"/>
      <w:r w:rsidRPr="007C6F99">
        <w:rPr>
          <w:rFonts w:ascii="Times New Roman" w:hAnsi="Times New Roman" w:cs="Times New Roman"/>
          <w:sz w:val="24"/>
          <w:szCs w:val="24"/>
        </w:rPr>
        <w:t>вĕренÿ</w:t>
      </w:r>
      <w:proofErr w:type="spellEnd"/>
      <w:r w:rsidRPr="007C6F99">
        <w:rPr>
          <w:rFonts w:ascii="Times New Roman" w:hAnsi="Times New Roman" w:cs="Times New Roman"/>
          <w:sz w:val="24"/>
          <w:szCs w:val="24"/>
        </w:rPr>
        <w:t xml:space="preserve"> бюджет </w:t>
      </w:r>
      <w:proofErr w:type="spellStart"/>
      <w:r w:rsidRPr="007C6F99">
        <w:rPr>
          <w:rFonts w:ascii="Times New Roman" w:hAnsi="Times New Roman" w:cs="Times New Roman"/>
          <w:sz w:val="24"/>
          <w:szCs w:val="24"/>
        </w:rPr>
        <w:t>учрежденийĕ</w:t>
      </w:r>
      <w:proofErr w:type="spellEnd"/>
      <w:r w:rsidRPr="007C6F99">
        <w:rPr>
          <w:rFonts w:ascii="Times New Roman" w:hAnsi="Times New Roman" w:cs="Times New Roman"/>
          <w:sz w:val="24"/>
          <w:szCs w:val="24"/>
        </w:rPr>
        <w:t>;</w:t>
      </w:r>
    </w:p>
    <w:p w:rsidR="000875B3" w:rsidRPr="007C6F99" w:rsidRDefault="000875B3" w:rsidP="000875B3">
      <w:pPr>
        <w:pStyle w:val="ConsPlusNonformat"/>
        <w:tabs>
          <w:tab w:val="left" w:pos="0"/>
          <w:tab w:val="left" w:pos="1134"/>
        </w:tabs>
        <w:spacing w:line="200" w:lineRule="atLeast"/>
        <w:jc w:val="both"/>
        <w:rPr>
          <w:rFonts w:ascii="Times New Roman" w:hAnsi="Times New Roman" w:cs="Times New Roman"/>
          <w:sz w:val="24"/>
          <w:szCs w:val="24"/>
        </w:rPr>
      </w:pPr>
      <w:r w:rsidRPr="007C6F99">
        <w:rPr>
          <w:rFonts w:ascii="Times New Roman" w:hAnsi="Times New Roman" w:cs="Times New Roman"/>
          <w:sz w:val="24"/>
          <w:szCs w:val="24"/>
        </w:rPr>
        <w:t xml:space="preserve"> сокращенное – </w:t>
      </w:r>
      <w:proofErr w:type="spellStart"/>
      <w:r w:rsidRPr="007C6F99">
        <w:rPr>
          <w:rFonts w:ascii="Times New Roman" w:hAnsi="Times New Roman" w:cs="Times New Roman"/>
          <w:sz w:val="24"/>
          <w:szCs w:val="24"/>
        </w:rPr>
        <w:t>Чăваш</w:t>
      </w:r>
      <w:proofErr w:type="spellEnd"/>
      <w:r w:rsidRPr="007C6F99">
        <w:rPr>
          <w:rFonts w:ascii="Times New Roman" w:hAnsi="Times New Roman" w:cs="Times New Roman"/>
          <w:sz w:val="24"/>
          <w:szCs w:val="24"/>
        </w:rPr>
        <w:t xml:space="preserve"> </w:t>
      </w:r>
      <w:proofErr w:type="spellStart"/>
      <w:r w:rsidRPr="007C6F99">
        <w:rPr>
          <w:rFonts w:ascii="Times New Roman" w:hAnsi="Times New Roman" w:cs="Times New Roman"/>
          <w:sz w:val="24"/>
          <w:szCs w:val="24"/>
        </w:rPr>
        <w:t>Республикинчи</w:t>
      </w:r>
      <w:proofErr w:type="spellEnd"/>
      <w:r w:rsidRPr="007C6F99">
        <w:rPr>
          <w:rFonts w:ascii="Times New Roman" w:hAnsi="Times New Roman" w:cs="Times New Roman"/>
          <w:sz w:val="24"/>
          <w:szCs w:val="24"/>
        </w:rPr>
        <w:t xml:space="preserve"> </w:t>
      </w:r>
      <w:proofErr w:type="spellStart"/>
      <w:r w:rsidRPr="007C6F99">
        <w:rPr>
          <w:rFonts w:ascii="Times New Roman" w:hAnsi="Times New Roman" w:cs="Times New Roman"/>
          <w:sz w:val="24"/>
          <w:szCs w:val="24"/>
        </w:rPr>
        <w:t>Улатă</w:t>
      </w:r>
      <w:proofErr w:type="gramStart"/>
      <w:r w:rsidRPr="007C6F99">
        <w:rPr>
          <w:rFonts w:ascii="Times New Roman" w:hAnsi="Times New Roman" w:cs="Times New Roman"/>
          <w:sz w:val="24"/>
          <w:szCs w:val="24"/>
        </w:rPr>
        <w:t>р</w:t>
      </w:r>
      <w:proofErr w:type="spellEnd"/>
      <w:proofErr w:type="gramEnd"/>
      <w:r w:rsidRPr="007C6F99">
        <w:rPr>
          <w:rFonts w:ascii="Times New Roman" w:hAnsi="Times New Roman" w:cs="Times New Roman"/>
          <w:sz w:val="24"/>
          <w:szCs w:val="24"/>
        </w:rPr>
        <w:t xml:space="preserve"> </w:t>
      </w:r>
      <w:proofErr w:type="spellStart"/>
      <w:r w:rsidRPr="007C6F99">
        <w:rPr>
          <w:rFonts w:ascii="Times New Roman" w:hAnsi="Times New Roman" w:cs="Times New Roman"/>
          <w:sz w:val="24"/>
          <w:szCs w:val="24"/>
        </w:rPr>
        <w:t>хулин</w:t>
      </w:r>
      <w:proofErr w:type="spellEnd"/>
      <w:r w:rsidRPr="007C6F99">
        <w:rPr>
          <w:rFonts w:ascii="Times New Roman" w:hAnsi="Times New Roman" w:cs="Times New Roman"/>
          <w:sz w:val="24"/>
          <w:szCs w:val="24"/>
        </w:rPr>
        <w:t xml:space="preserve"> «3-мĕш «Светлячок» </w:t>
      </w:r>
      <w:proofErr w:type="spellStart"/>
      <w:r w:rsidRPr="007C6F99">
        <w:rPr>
          <w:rFonts w:ascii="Times New Roman" w:hAnsi="Times New Roman" w:cs="Times New Roman"/>
          <w:sz w:val="24"/>
          <w:szCs w:val="24"/>
        </w:rPr>
        <w:t>ача</w:t>
      </w:r>
      <w:proofErr w:type="spellEnd"/>
      <w:r w:rsidRPr="007C6F99">
        <w:rPr>
          <w:rFonts w:ascii="Times New Roman" w:hAnsi="Times New Roman" w:cs="Times New Roman"/>
          <w:sz w:val="24"/>
          <w:szCs w:val="24"/>
        </w:rPr>
        <w:t xml:space="preserve"> </w:t>
      </w:r>
      <w:proofErr w:type="spellStart"/>
      <w:r w:rsidRPr="007C6F99">
        <w:rPr>
          <w:rFonts w:ascii="Times New Roman" w:hAnsi="Times New Roman" w:cs="Times New Roman"/>
          <w:sz w:val="24"/>
          <w:szCs w:val="24"/>
        </w:rPr>
        <w:t>сачĕ</w:t>
      </w:r>
      <w:proofErr w:type="spellEnd"/>
      <w:r w:rsidRPr="007C6F99">
        <w:rPr>
          <w:rFonts w:ascii="Times New Roman" w:hAnsi="Times New Roman" w:cs="Times New Roman"/>
          <w:sz w:val="24"/>
          <w:szCs w:val="24"/>
        </w:rPr>
        <w:t>».</w:t>
      </w:r>
    </w:p>
    <w:p w:rsidR="000E1B1E" w:rsidRPr="000E1B1E" w:rsidRDefault="000E1B1E" w:rsidP="000E1B1E">
      <w:pPr>
        <w:widowControl w:val="0"/>
        <w:tabs>
          <w:tab w:val="left" w:pos="0"/>
          <w:tab w:val="left" w:pos="1134"/>
        </w:tabs>
        <w:autoSpaceDE w:val="0"/>
        <w:spacing w:after="0" w:line="200" w:lineRule="atLeast"/>
        <w:ind w:firstLine="567"/>
        <w:jc w:val="both"/>
        <w:rPr>
          <w:rFonts w:ascii="Times New Roman" w:eastAsia="Calibri" w:hAnsi="Times New Roman" w:cs="Times New Roman"/>
          <w:sz w:val="24"/>
          <w:szCs w:val="24"/>
        </w:rPr>
      </w:pPr>
      <w:r w:rsidRPr="000E1B1E">
        <w:rPr>
          <w:rFonts w:ascii="Times New Roman" w:eastAsia="Calibri" w:hAnsi="Times New Roman" w:cs="Times New Roman"/>
          <w:sz w:val="24"/>
          <w:szCs w:val="24"/>
        </w:rPr>
        <w:t xml:space="preserve">1.3. Учредителем и собственником имущества Учреждения является муниципальное образование -  город Алатырь Чувашской Республики. </w:t>
      </w:r>
    </w:p>
    <w:p w:rsidR="000E1B1E" w:rsidRPr="000E1B1E" w:rsidRDefault="000E1B1E" w:rsidP="000E1B1E">
      <w:pPr>
        <w:widowControl w:val="0"/>
        <w:tabs>
          <w:tab w:val="left" w:pos="0"/>
          <w:tab w:val="left" w:pos="1134"/>
        </w:tabs>
        <w:autoSpaceDE w:val="0"/>
        <w:spacing w:after="0" w:line="200" w:lineRule="atLeast"/>
        <w:ind w:firstLine="567"/>
        <w:jc w:val="both"/>
        <w:rPr>
          <w:rFonts w:ascii="Times New Roman" w:eastAsia="Calibri" w:hAnsi="Times New Roman" w:cs="Times New Roman"/>
          <w:sz w:val="24"/>
          <w:szCs w:val="24"/>
        </w:rPr>
      </w:pPr>
      <w:r w:rsidRPr="000E1B1E">
        <w:rPr>
          <w:rFonts w:ascii="Times New Roman" w:eastAsia="Calibri" w:hAnsi="Times New Roman" w:cs="Times New Roman"/>
          <w:sz w:val="24"/>
          <w:szCs w:val="24"/>
        </w:rPr>
        <w:t>1.3.1.  Функции и полномочия учредителя Учреждения по вопросам назначения на должность и освобождение от должности руководителя Учреждения осуществляет администрация города Алатыря Чувашской Республики.</w:t>
      </w:r>
    </w:p>
    <w:p w:rsidR="000E1B1E" w:rsidRPr="000E1B1E" w:rsidRDefault="000E1B1E" w:rsidP="000E1B1E">
      <w:pPr>
        <w:widowControl w:val="0"/>
        <w:tabs>
          <w:tab w:val="left" w:pos="0"/>
          <w:tab w:val="left" w:pos="1134"/>
        </w:tabs>
        <w:autoSpaceDE w:val="0"/>
        <w:spacing w:after="0" w:line="200" w:lineRule="atLeast"/>
        <w:ind w:firstLine="567"/>
        <w:jc w:val="both"/>
        <w:rPr>
          <w:rFonts w:ascii="Times New Roman" w:eastAsia="Calibri" w:hAnsi="Times New Roman" w:cs="Times New Roman"/>
          <w:sz w:val="24"/>
          <w:szCs w:val="24"/>
        </w:rPr>
      </w:pPr>
      <w:r w:rsidRPr="000E1B1E">
        <w:rPr>
          <w:rFonts w:ascii="Times New Roman" w:eastAsia="Calibri" w:hAnsi="Times New Roman" w:cs="Times New Roman"/>
          <w:sz w:val="24"/>
          <w:szCs w:val="24"/>
        </w:rPr>
        <w:t xml:space="preserve"> 1.3.2. Функции и полномочия учредителя по вопросам управления и распоряжения имуществом Учреждения осуществляет отдел имущественных и земельных отношений администрации города Алатыря Чувашской Республики (далее – Уполномоченный орган). </w:t>
      </w:r>
    </w:p>
    <w:p w:rsidR="000E1B1E" w:rsidRPr="000E1B1E" w:rsidRDefault="000E1B1E" w:rsidP="000E1B1E">
      <w:pPr>
        <w:widowControl w:val="0"/>
        <w:tabs>
          <w:tab w:val="left" w:pos="0"/>
          <w:tab w:val="left" w:pos="1134"/>
        </w:tabs>
        <w:autoSpaceDE w:val="0"/>
        <w:spacing w:after="0" w:line="200" w:lineRule="atLeast"/>
        <w:jc w:val="both"/>
        <w:rPr>
          <w:rFonts w:ascii="Times New Roman" w:eastAsia="Calibri" w:hAnsi="Times New Roman" w:cs="Times New Roman"/>
          <w:b/>
          <w:sz w:val="24"/>
          <w:szCs w:val="24"/>
        </w:rPr>
      </w:pPr>
      <w:r w:rsidRPr="000E1B1E">
        <w:rPr>
          <w:rFonts w:ascii="Times New Roman" w:eastAsia="Calibri" w:hAnsi="Times New Roman" w:cs="Times New Roman"/>
          <w:sz w:val="24"/>
          <w:szCs w:val="24"/>
        </w:rPr>
        <w:t xml:space="preserve">          1.3.3. Функции и полномочия Учредителя по иным вопросам осуществляет отдел образования и молодежной политики администрации города Алатыря (далее - Учредитель).</w:t>
      </w:r>
    </w:p>
    <w:p w:rsidR="000875B3" w:rsidRPr="007C6F99" w:rsidRDefault="000E1B1E" w:rsidP="000875B3">
      <w:pPr>
        <w:pStyle w:val="ConsPlusNonformat"/>
        <w:tabs>
          <w:tab w:val="left" w:pos="0"/>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1.4</w:t>
      </w:r>
      <w:r w:rsidR="000875B3" w:rsidRPr="007C6F99">
        <w:rPr>
          <w:rFonts w:ascii="Times New Roman" w:hAnsi="Times New Roman" w:cs="Times New Roman"/>
          <w:sz w:val="24"/>
          <w:szCs w:val="24"/>
        </w:rPr>
        <w:t xml:space="preserve">. </w:t>
      </w:r>
      <w:proofErr w:type="gramStart"/>
      <w:r w:rsidR="000875B3" w:rsidRPr="007C6F99">
        <w:rPr>
          <w:rFonts w:ascii="Times New Roman" w:hAnsi="Times New Roman" w:cs="Times New Roman"/>
          <w:sz w:val="24"/>
          <w:szCs w:val="24"/>
        </w:rPr>
        <w:t xml:space="preserve">Учреждение является юридическим лицом с момента государственной регистрации, имеет самостоятельный баланс, лицевые счета в органах казначейства Министерства финансов Чувашской Республики или органах федерального казначейства в Чувашской Республике, имеет печать со своим наименованием (в случаях, предусмотренных законодательством, имеет печать с изображением герба Чувашской Республики), угловой штамп, бланки со своим наименованием и другие средства </w:t>
      </w:r>
      <w:r w:rsidR="000875B3" w:rsidRPr="007C6F99">
        <w:rPr>
          <w:rFonts w:ascii="Times New Roman" w:hAnsi="Times New Roman" w:cs="Times New Roman"/>
          <w:sz w:val="24"/>
          <w:szCs w:val="24"/>
        </w:rPr>
        <w:lastRenderedPageBreak/>
        <w:t>индивидуализации.</w:t>
      </w:r>
      <w:proofErr w:type="gramEnd"/>
    </w:p>
    <w:p w:rsidR="000E1B1E" w:rsidRPr="007C6F99" w:rsidRDefault="000E1B1E" w:rsidP="000E1B1E">
      <w:pPr>
        <w:spacing w:after="0" w:line="240" w:lineRule="auto"/>
        <w:ind w:firstLine="567"/>
        <w:jc w:val="both"/>
        <w:rPr>
          <w:rFonts w:ascii="Times New Roman" w:hAnsi="Times New Roman" w:cs="Times New Roman"/>
          <w:b/>
          <w:sz w:val="24"/>
          <w:szCs w:val="24"/>
          <w:lang w:eastAsia="ru-RU"/>
        </w:rPr>
      </w:pPr>
      <w:r w:rsidRPr="007C6F99">
        <w:rPr>
          <w:rFonts w:ascii="Times New Roman" w:hAnsi="Times New Roman" w:cs="Times New Roman"/>
          <w:sz w:val="24"/>
          <w:szCs w:val="24"/>
        </w:rPr>
        <w:t>1.5</w:t>
      </w:r>
      <w:r w:rsidR="000875B3" w:rsidRPr="007C6F99">
        <w:rPr>
          <w:rFonts w:ascii="Times New Roman" w:hAnsi="Times New Roman" w:cs="Times New Roman"/>
          <w:sz w:val="24"/>
          <w:szCs w:val="24"/>
        </w:rPr>
        <w:t xml:space="preserve">. </w:t>
      </w:r>
      <w:proofErr w:type="gramStart"/>
      <w:r w:rsidRPr="007C6F99">
        <w:rPr>
          <w:rFonts w:ascii="Times New Roman" w:hAnsi="Times New Roman" w:cs="Times New Roman"/>
          <w:sz w:val="24"/>
          <w:szCs w:val="24"/>
        </w:rPr>
        <w:t>Учреждение руководствуется в своей деятельности Конституцией Российской Федерации, федеральными законами, в том числе Законом Российской Федерации «Об образовании», указами и распоряжениями Президента Российской Федерации, постановлениями и распоряжениями Правительства Российской Федерации, ведомственными нормативными правовыми актами Российской Федерации, Конституцией Чувашской Республики, Законами Чувашской Республики, в том числе Законом Чувашской Республики «Об образовании», указами и распоряжениями Главы Чувашской Республики, постановлениями и распоряжениями Кабинета</w:t>
      </w:r>
      <w:proofErr w:type="gramEnd"/>
      <w:r w:rsidRPr="007C6F99">
        <w:rPr>
          <w:rFonts w:ascii="Times New Roman" w:hAnsi="Times New Roman" w:cs="Times New Roman"/>
          <w:sz w:val="24"/>
          <w:szCs w:val="24"/>
        </w:rPr>
        <w:t xml:space="preserve"> Министров Чувашской Республики, ведомственными нормативными правовыми актами Чувашской Республики, Уставом города Алатыря, муниципальными правовыми актами, и настоящим Уставом.</w:t>
      </w:r>
    </w:p>
    <w:p w:rsidR="000875B3" w:rsidRPr="007C6F99" w:rsidRDefault="000E1B1E" w:rsidP="000875B3">
      <w:pPr>
        <w:pStyle w:val="ConsPlusNonformat"/>
        <w:tabs>
          <w:tab w:val="left" w:pos="0"/>
          <w:tab w:val="left" w:pos="567"/>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1.6</w:t>
      </w:r>
      <w:r w:rsidR="000875B3" w:rsidRPr="007C6F99">
        <w:rPr>
          <w:rFonts w:ascii="Times New Roman" w:hAnsi="Times New Roman" w:cs="Times New Roman"/>
          <w:sz w:val="24"/>
          <w:szCs w:val="24"/>
        </w:rPr>
        <w:t>. Учреждение от своего имени приобретает и осуществляет имущественные и личные неимущественные права, исполняет обязанности, выступает истцом и ответчиком в суде, арбитражном и третейском судах в соответствии с законодательством Российской Федерации.</w:t>
      </w:r>
    </w:p>
    <w:p w:rsidR="000875B3" w:rsidRPr="007C6F99" w:rsidRDefault="000E1B1E" w:rsidP="000875B3">
      <w:pPr>
        <w:pStyle w:val="a4"/>
        <w:spacing w:line="200" w:lineRule="atLeast"/>
        <w:ind w:firstLine="567"/>
        <w:jc w:val="both"/>
      </w:pPr>
      <w:r w:rsidRPr="007C6F99">
        <w:t>1.7</w:t>
      </w:r>
      <w:r w:rsidR="000875B3" w:rsidRPr="007C6F99">
        <w:t>.</w:t>
      </w:r>
      <w:r w:rsidR="000875B3" w:rsidRPr="007C6F99">
        <w:rPr>
          <w:shd w:val="clear" w:color="auto" w:fill="FFFFFF"/>
        </w:rPr>
        <w:t xml:space="preserve"> Право на ведение образовательной деятельности возникают у Учреждения с момента выдачи ему лицензии.</w:t>
      </w:r>
    </w:p>
    <w:p w:rsidR="000875B3" w:rsidRPr="007C6F99" w:rsidRDefault="000E1B1E" w:rsidP="000E1B1E">
      <w:pPr>
        <w:tabs>
          <w:tab w:val="left" w:pos="0"/>
          <w:tab w:val="left" w:pos="1134"/>
        </w:tabs>
        <w:autoSpaceDE w:val="0"/>
        <w:spacing w:after="0" w:line="200" w:lineRule="atLeast"/>
        <w:jc w:val="both"/>
        <w:rPr>
          <w:rFonts w:ascii="Times New Roman" w:hAnsi="Times New Roman" w:cs="Times New Roman"/>
          <w:sz w:val="24"/>
          <w:szCs w:val="24"/>
        </w:rPr>
      </w:pPr>
      <w:r w:rsidRPr="007C6F99">
        <w:rPr>
          <w:rFonts w:ascii="Times New Roman" w:hAnsi="Times New Roman" w:cs="Times New Roman"/>
          <w:sz w:val="24"/>
          <w:szCs w:val="24"/>
        </w:rPr>
        <w:t xml:space="preserve">         1.8. </w:t>
      </w:r>
      <w:r w:rsidR="000875B3" w:rsidRPr="007C6F99">
        <w:rPr>
          <w:rFonts w:ascii="Times New Roman" w:hAnsi="Times New Roman" w:cs="Times New Roman"/>
          <w:sz w:val="24"/>
          <w:szCs w:val="24"/>
        </w:rPr>
        <w:t>Учреждение проходит лицензирование в порядке, установленном федеральным законодательством.</w:t>
      </w:r>
    </w:p>
    <w:p w:rsidR="000875B3" w:rsidRPr="007C6F99" w:rsidRDefault="000875B3" w:rsidP="000875B3">
      <w:pPr>
        <w:tabs>
          <w:tab w:val="left" w:pos="0"/>
          <w:tab w:val="left" w:pos="1134"/>
        </w:tabs>
        <w:autoSpaceDE w:val="0"/>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xml:space="preserve">1.11. </w:t>
      </w:r>
      <w:proofErr w:type="gramStart"/>
      <w:r w:rsidRPr="007C6F99">
        <w:rPr>
          <w:rFonts w:ascii="Times New Roman" w:hAnsi="Times New Roman" w:cs="Times New Roman"/>
          <w:sz w:val="24"/>
          <w:szCs w:val="24"/>
        </w:rPr>
        <w:t>Место нахождения Учреждения (юридический адрес): 429824, Чувашская Республика, г. Алатырь, ул. Димитрова, д. 2.</w:t>
      </w:r>
      <w:proofErr w:type="gramEnd"/>
    </w:p>
    <w:p w:rsidR="000875B3" w:rsidRPr="007C6F99" w:rsidRDefault="000875B3" w:rsidP="000875B3">
      <w:pPr>
        <w:pStyle w:val="ConsPlusNonformat"/>
        <w:tabs>
          <w:tab w:val="left" w:pos="0"/>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1.12. Учрежде</w:t>
      </w:r>
      <w:r w:rsidR="000E1B1E" w:rsidRPr="007C6F99">
        <w:rPr>
          <w:rFonts w:ascii="Times New Roman" w:hAnsi="Times New Roman" w:cs="Times New Roman"/>
          <w:sz w:val="24"/>
          <w:szCs w:val="24"/>
        </w:rPr>
        <w:t>ние вправе с согласия администрации города Алатыря</w:t>
      </w:r>
      <w:r w:rsidRPr="007C6F99">
        <w:rPr>
          <w:rFonts w:ascii="Times New Roman" w:hAnsi="Times New Roman" w:cs="Times New Roman"/>
          <w:sz w:val="24"/>
          <w:szCs w:val="24"/>
        </w:rPr>
        <w:t xml:space="preserve"> создавать филиалы и открывать представительства в соответствии с законодательством Российской Федерации.</w:t>
      </w:r>
    </w:p>
    <w:p w:rsidR="000875B3" w:rsidRPr="007C6F99" w:rsidRDefault="000875B3" w:rsidP="000875B3">
      <w:pPr>
        <w:pStyle w:val="ConsPlusNonformat"/>
        <w:tabs>
          <w:tab w:val="left" w:pos="0"/>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Учреждение не имеет в своем составе обособленные подразделения (филиалы, представительства) без права юридического лица, расположенные вне места нахождения Учреждения.</w:t>
      </w:r>
    </w:p>
    <w:p w:rsidR="000875B3" w:rsidRPr="007C6F99" w:rsidRDefault="000875B3" w:rsidP="000875B3">
      <w:pPr>
        <w:tabs>
          <w:tab w:val="left" w:pos="1134"/>
        </w:tabs>
        <w:spacing w:after="0" w:line="200" w:lineRule="atLeast"/>
        <w:ind w:firstLine="567"/>
        <w:rPr>
          <w:rFonts w:ascii="Times New Roman" w:hAnsi="Times New Roman" w:cs="Times New Roman"/>
          <w:sz w:val="24"/>
          <w:szCs w:val="24"/>
        </w:rPr>
      </w:pPr>
    </w:p>
    <w:p w:rsidR="000875B3" w:rsidRPr="007C6F99" w:rsidRDefault="000875B3" w:rsidP="000875B3">
      <w:pPr>
        <w:pStyle w:val="ConsPlusNonformat"/>
        <w:tabs>
          <w:tab w:val="left" w:pos="1134"/>
          <w:tab w:val="left" w:pos="6885"/>
        </w:tabs>
        <w:spacing w:line="200" w:lineRule="atLeast"/>
        <w:ind w:firstLine="567"/>
        <w:jc w:val="both"/>
        <w:rPr>
          <w:rFonts w:ascii="Times New Roman" w:hAnsi="Times New Roman" w:cs="Times New Roman"/>
          <w:b/>
          <w:sz w:val="24"/>
          <w:szCs w:val="24"/>
        </w:rPr>
      </w:pPr>
      <w:r w:rsidRPr="007C6F99">
        <w:rPr>
          <w:rFonts w:ascii="Times New Roman" w:hAnsi="Times New Roman" w:cs="Times New Roman"/>
          <w:sz w:val="24"/>
          <w:szCs w:val="24"/>
        </w:rPr>
        <w:tab/>
      </w:r>
    </w:p>
    <w:p w:rsidR="000875B3" w:rsidRPr="007C6F99" w:rsidRDefault="000875B3" w:rsidP="000875B3">
      <w:pPr>
        <w:pStyle w:val="ConsPlusNonformat"/>
        <w:tabs>
          <w:tab w:val="left" w:pos="1134"/>
        </w:tabs>
        <w:spacing w:line="200" w:lineRule="atLeast"/>
        <w:ind w:firstLine="567"/>
        <w:jc w:val="center"/>
        <w:rPr>
          <w:rFonts w:ascii="Times New Roman" w:hAnsi="Times New Roman" w:cs="Times New Roman"/>
          <w:b/>
          <w:sz w:val="24"/>
          <w:szCs w:val="24"/>
        </w:rPr>
      </w:pPr>
      <w:bookmarkStart w:id="0" w:name="Par790"/>
      <w:bookmarkEnd w:id="0"/>
      <w:r w:rsidRPr="007C6F99">
        <w:rPr>
          <w:rFonts w:ascii="Times New Roman" w:hAnsi="Times New Roman" w:cs="Times New Roman"/>
          <w:b/>
          <w:sz w:val="24"/>
          <w:szCs w:val="24"/>
        </w:rPr>
        <w:t xml:space="preserve">Раздел 2. Предмет, цели деятельности и виды деятельности </w:t>
      </w:r>
    </w:p>
    <w:p w:rsidR="000875B3" w:rsidRPr="007C6F99" w:rsidRDefault="000875B3" w:rsidP="000875B3">
      <w:pPr>
        <w:pStyle w:val="ConsPlusNonformat"/>
        <w:tabs>
          <w:tab w:val="left" w:pos="1134"/>
        </w:tabs>
        <w:spacing w:line="200" w:lineRule="atLeast"/>
        <w:ind w:firstLine="567"/>
        <w:jc w:val="center"/>
        <w:rPr>
          <w:rFonts w:ascii="Times New Roman" w:hAnsi="Times New Roman" w:cs="Times New Roman"/>
          <w:b/>
          <w:sz w:val="24"/>
          <w:szCs w:val="24"/>
        </w:rPr>
      </w:pPr>
      <w:r w:rsidRPr="007C6F99">
        <w:rPr>
          <w:rFonts w:ascii="Times New Roman" w:hAnsi="Times New Roman" w:cs="Times New Roman"/>
          <w:b/>
          <w:sz w:val="24"/>
          <w:szCs w:val="24"/>
        </w:rPr>
        <w:t>Учреждения.</w:t>
      </w:r>
    </w:p>
    <w:p w:rsidR="000875B3" w:rsidRPr="007C6F99" w:rsidRDefault="000875B3" w:rsidP="000875B3">
      <w:pPr>
        <w:pStyle w:val="ConsPlusNonformat"/>
        <w:tabs>
          <w:tab w:val="left" w:pos="1134"/>
        </w:tabs>
        <w:spacing w:line="200" w:lineRule="atLeast"/>
        <w:ind w:firstLine="567"/>
        <w:jc w:val="both"/>
        <w:rPr>
          <w:rFonts w:ascii="Times New Roman" w:hAnsi="Times New Roman" w:cs="Times New Roman"/>
          <w:b/>
          <w:sz w:val="24"/>
          <w:szCs w:val="24"/>
        </w:rPr>
      </w:pPr>
    </w:p>
    <w:p w:rsidR="000875B3" w:rsidRPr="007C6F99" w:rsidRDefault="000875B3" w:rsidP="000875B3">
      <w:pPr>
        <w:pStyle w:val="ConsPlusNonformat"/>
        <w:tabs>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2.1. Учреждение осуществляет свою деятельность в соответствии с   предметом и целями деятельности, определенными в соответствии с законодательством Российской Федерации, законодательством Чувашской Республики, настоящим Уставом, путем выполнения работ, оказания услуг в сфере образования.</w:t>
      </w:r>
    </w:p>
    <w:p w:rsidR="000875B3" w:rsidRPr="007C6F99" w:rsidRDefault="000875B3" w:rsidP="000875B3">
      <w:pPr>
        <w:pStyle w:val="ConsPlusNonformat"/>
        <w:tabs>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xml:space="preserve">2.2. </w:t>
      </w:r>
      <w:proofErr w:type="gramStart"/>
      <w:r w:rsidRPr="007C6F99">
        <w:rPr>
          <w:rFonts w:ascii="Times New Roman" w:hAnsi="Times New Roman" w:cs="Times New Roman"/>
          <w:sz w:val="24"/>
          <w:szCs w:val="24"/>
        </w:rPr>
        <w:t xml:space="preserve">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w:t>
      </w:r>
      <w:r w:rsidR="000E1B1E" w:rsidRPr="007C6F99">
        <w:rPr>
          <w:rFonts w:ascii="Times New Roman" w:hAnsi="Times New Roman" w:cs="Times New Roman"/>
          <w:sz w:val="24"/>
          <w:szCs w:val="24"/>
        </w:rPr>
        <w:t xml:space="preserve">по основной образовательной программе дошкольного образования </w:t>
      </w:r>
      <w:r w:rsidRPr="007C6F99">
        <w:rPr>
          <w:rFonts w:ascii="Times New Roman" w:hAnsi="Times New Roman" w:cs="Times New Roman"/>
          <w:sz w:val="24"/>
          <w:szCs w:val="24"/>
        </w:rPr>
        <w:t>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(воспитанников) в самообразовании и получении дополнительного образования;</w:t>
      </w:r>
      <w:proofErr w:type="gramEnd"/>
      <w:r w:rsidRPr="007C6F99">
        <w:rPr>
          <w:rFonts w:ascii="Times New Roman" w:hAnsi="Times New Roman" w:cs="Times New Roman"/>
          <w:sz w:val="24"/>
          <w:szCs w:val="24"/>
        </w:rPr>
        <w:t xml:space="preserve"> обеспечение отдыха граждан, создание условий для культурной, спортивной, и иной деятельности населения.</w:t>
      </w:r>
    </w:p>
    <w:p w:rsidR="000875B3" w:rsidRPr="007C6F99" w:rsidRDefault="000875B3" w:rsidP="000875B3">
      <w:pPr>
        <w:pStyle w:val="ConsPlusNonformat"/>
        <w:numPr>
          <w:ilvl w:val="1"/>
          <w:numId w:val="3"/>
        </w:numPr>
        <w:tabs>
          <w:tab w:val="left" w:pos="1134"/>
        </w:tabs>
        <w:spacing w:line="200" w:lineRule="atLeast"/>
        <w:ind w:left="0" w:firstLine="567"/>
        <w:jc w:val="both"/>
        <w:rPr>
          <w:rFonts w:ascii="Times New Roman" w:hAnsi="Times New Roman" w:cs="Times New Roman"/>
          <w:sz w:val="24"/>
          <w:szCs w:val="24"/>
        </w:rPr>
      </w:pPr>
      <w:r w:rsidRPr="007C6F99">
        <w:rPr>
          <w:rFonts w:ascii="Times New Roman" w:hAnsi="Times New Roman" w:cs="Times New Roman"/>
          <w:sz w:val="24"/>
          <w:szCs w:val="24"/>
        </w:rPr>
        <w:t>Учреждение осуществляет в качестве основной цели деятельности  образовательную деятельность по образовательным программам дошкольного образования,  присмотр и уход за детьми.</w:t>
      </w:r>
    </w:p>
    <w:p w:rsidR="000875B3" w:rsidRPr="007C6F99" w:rsidRDefault="000875B3" w:rsidP="000875B3">
      <w:pPr>
        <w:pStyle w:val="ConsPlusNonformat"/>
        <w:tabs>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xml:space="preserve">         Основными задачами Учреждения являются:</w:t>
      </w:r>
    </w:p>
    <w:p w:rsidR="000875B3" w:rsidRPr="007C6F99" w:rsidRDefault="000875B3" w:rsidP="000875B3">
      <w:pPr>
        <w:pStyle w:val="ConsPlusNonformat"/>
        <w:tabs>
          <w:tab w:val="left" w:pos="284"/>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охрана жизни и укрепление физического и психического здоровья обучающихся (воспитанников);</w:t>
      </w:r>
    </w:p>
    <w:p w:rsidR="000875B3" w:rsidRPr="007C6F99" w:rsidRDefault="000875B3" w:rsidP="000875B3">
      <w:pPr>
        <w:pStyle w:val="ConsPlusNonformat"/>
        <w:tabs>
          <w:tab w:val="left" w:pos="284"/>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lastRenderedPageBreak/>
        <w:t>- обеспечение речевого, познавательного, социально-личностного, художественно-эстетического и физического развития обучающихся (воспитанников);</w:t>
      </w:r>
    </w:p>
    <w:p w:rsidR="000875B3" w:rsidRPr="007C6F99" w:rsidRDefault="000875B3" w:rsidP="000875B3">
      <w:pPr>
        <w:pStyle w:val="ConsPlusNonformat"/>
        <w:tabs>
          <w:tab w:val="left" w:pos="284"/>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воспитание с учётом возрастных категорий обучающихся (воспитанников) гражданственности, уважения к правам и свободам человека, любви к окружающей природе, Родине, семье;</w:t>
      </w:r>
    </w:p>
    <w:p w:rsidR="000875B3" w:rsidRPr="007C6F99" w:rsidRDefault="000875B3" w:rsidP="000875B3">
      <w:pPr>
        <w:pStyle w:val="ConsPlusNonformat"/>
        <w:tabs>
          <w:tab w:val="left" w:pos="284"/>
          <w:tab w:val="left" w:pos="1134"/>
        </w:tabs>
        <w:spacing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осуществление необходимой коррекции речевого развития, коррекция недостатков в физическом и психическом развитии обучающихся (воспитанников);</w:t>
      </w:r>
    </w:p>
    <w:p w:rsidR="000875B3" w:rsidRPr="007C6F99" w:rsidRDefault="000875B3" w:rsidP="000875B3">
      <w:pPr>
        <w:pStyle w:val="ConsPlusNonformat"/>
        <w:tabs>
          <w:tab w:val="left" w:pos="284"/>
          <w:tab w:val="left" w:pos="1134"/>
        </w:tabs>
        <w:spacing w:line="200" w:lineRule="atLeast"/>
        <w:ind w:firstLine="567"/>
        <w:jc w:val="both"/>
        <w:rPr>
          <w:rFonts w:ascii="Times New Roman" w:hAnsi="Times New Roman" w:cs="Times New Roman"/>
          <w:color w:val="000000"/>
          <w:sz w:val="24"/>
          <w:szCs w:val="24"/>
        </w:rPr>
      </w:pPr>
      <w:r w:rsidRPr="007C6F99">
        <w:rPr>
          <w:rFonts w:ascii="Times New Roman" w:hAnsi="Times New Roman" w:cs="Times New Roman"/>
          <w:sz w:val="24"/>
          <w:szCs w:val="24"/>
        </w:rPr>
        <w:t>- взаимодействие с семьями обучающихся (воспитанников) для их полноценного развития;</w:t>
      </w:r>
    </w:p>
    <w:p w:rsidR="000875B3" w:rsidRPr="007C6F99" w:rsidRDefault="000875B3" w:rsidP="000875B3">
      <w:pPr>
        <w:pStyle w:val="ConsPlusNonformat"/>
        <w:tabs>
          <w:tab w:val="left" w:pos="1134"/>
        </w:tabs>
        <w:spacing w:line="200" w:lineRule="atLeast"/>
        <w:ind w:firstLine="567"/>
        <w:jc w:val="both"/>
        <w:rPr>
          <w:rFonts w:ascii="Times New Roman" w:hAnsi="Times New Roman" w:cs="Times New Roman"/>
          <w:color w:val="000000"/>
          <w:sz w:val="24"/>
          <w:szCs w:val="24"/>
        </w:rPr>
      </w:pPr>
      <w:r w:rsidRPr="007C6F99">
        <w:rPr>
          <w:rFonts w:ascii="Times New Roman" w:hAnsi="Times New Roman" w:cs="Times New Roman"/>
          <w:color w:val="000000"/>
          <w:sz w:val="24"/>
          <w:szCs w:val="24"/>
        </w:rPr>
        <w:t>- оказание консультативной и методической помощи родителям (законным представителям) по вопросам воспитания, обучения и коррекции развития  обучающихся (воспитанников).</w:t>
      </w:r>
    </w:p>
    <w:p w:rsidR="000875B3" w:rsidRPr="007C6F99" w:rsidRDefault="000875B3" w:rsidP="000875B3">
      <w:pPr>
        <w:pStyle w:val="ConsPlusNonformat"/>
        <w:tabs>
          <w:tab w:val="left" w:pos="1134"/>
        </w:tabs>
        <w:spacing w:line="200" w:lineRule="atLeast"/>
        <w:ind w:firstLine="567"/>
        <w:jc w:val="both"/>
        <w:rPr>
          <w:rFonts w:ascii="Times New Roman" w:hAnsi="Times New Roman" w:cs="Times New Roman"/>
          <w:color w:val="000000"/>
          <w:sz w:val="24"/>
          <w:szCs w:val="24"/>
        </w:rPr>
      </w:pPr>
      <w:r w:rsidRPr="007C6F99">
        <w:rPr>
          <w:rFonts w:ascii="Times New Roman" w:hAnsi="Times New Roman" w:cs="Times New Roman"/>
          <w:color w:val="000000"/>
          <w:sz w:val="24"/>
          <w:szCs w:val="24"/>
        </w:rPr>
        <w:t>2.4. Для достижения поставленной цели Учреждение осуществляет следующие основные виды деятельности:</w:t>
      </w:r>
    </w:p>
    <w:p w:rsidR="000875B3" w:rsidRPr="007C6F99" w:rsidRDefault="000875B3" w:rsidP="000875B3">
      <w:pPr>
        <w:pStyle w:val="ParagraphStyle"/>
        <w:numPr>
          <w:ilvl w:val="0"/>
          <w:numId w:val="2"/>
        </w:numPr>
        <w:tabs>
          <w:tab w:val="left" w:pos="1134"/>
        </w:tabs>
        <w:spacing w:line="200" w:lineRule="atLeast"/>
        <w:ind w:left="0" w:firstLine="705"/>
        <w:jc w:val="both"/>
        <w:rPr>
          <w:rFonts w:ascii="Times New Roman" w:hAnsi="Times New Roman" w:cs="Times New Roman"/>
          <w:color w:val="000000"/>
        </w:rPr>
      </w:pPr>
      <w:r w:rsidRPr="007C6F99">
        <w:rPr>
          <w:rFonts w:ascii="Times New Roman" w:hAnsi="Times New Roman" w:cs="Times New Roman"/>
          <w:color w:val="000000"/>
        </w:rPr>
        <w:t xml:space="preserve">реализация </w:t>
      </w:r>
      <w:r w:rsidR="000E1B1E" w:rsidRPr="007C6F99">
        <w:rPr>
          <w:rFonts w:ascii="Times New Roman" w:hAnsi="Times New Roman" w:cs="Times New Roman"/>
          <w:color w:val="000000"/>
        </w:rPr>
        <w:t xml:space="preserve">основной образовательной программы </w:t>
      </w:r>
      <w:r w:rsidRPr="007C6F99">
        <w:rPr>
          <w:rFonts w:ascii="Times New Roman" w:hAnsi="Times New Roman" w:cs="Times New Roman"/>
          <w:color w:val="000000"/>
        </w:rPr>
        <w:t>дошкольного образования;</w:t>
      </w:r>
    </w:p>
    <w:p w:rsidR="000875B3" w:rsidRPr="007C6F99" w:rsidRDefault="000875B3" w:rsidP="000875B3">
      <w:pPr>
        <w:pStyle w:val="ParagraphStyle"/>
        <w:numPr>
          <w:ilvl w:val="0"/>
          <w:numId w:val="2"/>
        </w:numPr>
        <w:tabs>
          <w:tab w:val="left" w:pos="1134"/>
        </w:tabs>
        <w:spacing w:line="200" w:lineRule="atLeast"/>
        <w:ind w:left="0" w:firstLine="705"/>
        <w:jc w:val="both"/>
        <w:rPr>
          <w:rFonts w:ascii="Times New Roman" w:hAnsi="Times New Roman" w:cs="Times New Roman"/>
          <w:color w:val="000000"/>
        </w:rPr>
      </w:pPr>
      <w:r w:rsidRPr="007C6F99">
        <w:rPr>
          <w:rFonts w:ascii="Times New Roman" w:hAnsi="Times New Roman" w:cs="Times New Roman"/>
          <w:color w:val="000000"/>
        </w:rPr>
        <w:t>присмотр и уход за детьми</w:t>
      </w:r>
    </w:p>
    <w:p w:rsidR="000E1B1E" w:rsidRPr="007C6F99" w:rsidRDefault="000E1B1E" w:rsidP="000E1B1E">
      <w:pPr>
        <w:pStyle w:val="ParagraphStyle"/>
        <w:tabs>
          <w:tab w:val="left" w:pos="1134"/>
        </w:tabs>
        <w:spacing w:line="200" w:lineRule="atLeast"/>
        <w:jc w:val="both"/>
        <w:rPr>
          <w:rFonts w:ascii="Times New Roman" w:hAnsi="Times New Roman" w:cs="Times New Roman"/>
          <w:color w:val="000000"/>
        </w:rPr>
      </w:pPr>
      <w:r w:rsidRPr="007C6F99">
        <w:rPr>
          <w:rFonts w:ascii="Times New Roman" w:hAnsi="Times New Roman" w:cs="Times New Roman"/>
          <w:color w:val="000000"/>
        </w:rPr>
        <w:t xml:space="preserve">           Содержание образования и условия организации обучения и </w:t>
      </w:r>
      <w:proofErr w:type="gramStart"/>
      <w:r w:rsidRPr="007C6F99">
        <w:rPr>
          <w:rFonts w:ascii="Times New Roman" w:hAnsi="Times New Roman" w:cs="Times New Roman"/>
          <w:color w:val="000000"/>
        </w:rPr>
        <w:t>воспитания</w:t>
      </w:r>
      <w:proofErr w:type="gramEnd"/>
      <w:r w:rsidRPr="007C6F99">
        <w:rPr>
          <w:rFonts w:ascii="Times New Roman" w:hAnsi="Times New Roman" w:cs="Times New Roman"/>
          <w:color w:val="000000"/>
        </w:rPr>
        <w:t xml:space="preserve"> обучающихся с ограниченными возможностями здоровья определяются адаптированной образовательной программой.</w:t>
      </w:r>
    </w:p>
    <w:p w:rsidR="007C6F99" w:rsidRPr="007C6F99" w:rsidRDefault="000875B3" w:rsidP="007C6F99">
      <w:pPr>
        <w:pStyle w:val="ConsPlusNonformat"/>
        <w:tabs>
          <w:tab w:val="left" w:pos="1134"/>
        </w:tabs>
        <w:spacing w:line="200" w:lineRule="atLeast"/>
        <w:ind w:firstLine="567"/>
        <w:jc w:val="both"/>
        <w:rPr>
          <w:rFonts w:ascii="Times New Roman" w:hAnsi="Times New Roman" w:cs="Times New Roman"/>
          <w:color w:val="000000"/>
          <w:sz w:val="24"/>
          <w:szCs w:val="24"/>
        </w:rPr>
      </w:pPr>
      <w:r w:rsidRPr="007C6F99">
        <w:rPr>
          <w:rFonts w:ascii="Times New Roman" w:hAnsi="Times New Roman" w:cs="Times New Roman"/>
          <w:color w:val="000000"/>
          <w:sz w:val="24"/>
          <w:szCs w:val="24"/>
        </w:rPr>
        <w:t>2.5. Учреждение вправе осуществлять приносящую доходы деятельность лишь постольку, поскольку это служит достижению целей, ради которых оно создано, и</w:t>
      </w:r>
      <w:r w:rsidR="007C6F99" w:rsidRPr="007C6F99">
        <w:rPr>
          <w:rFonts w:ascii="Times New Roman" w:hAnsi="Times New Roman" w:cs="Times New Roman"/>
          <w:color w:val="000000"/>
          <w:sz w:val="24"/>
          <w:szCs w:val="24"/>
        </w:rPr>
        <w:t xml:space="preserve"> соответствующую этим целям, при условии, что такая деятельность указана в настоящем Уставе.</w:t>
      </w:r>
    </w:p>
    <w:p w:rsidR="007C6F99" w:rsidRPr="007C6F99" w:rsidRDefault="007C6F99" w:rsidP="007C6F99">
      <w:pPr>
        <w:spacing w:after="0" w:line="200" w:lineRule="atLeast"/>
        <w:ind w:firstLine="709"/>
        <w:jc w:val="both"/>
        <w:rPr>
          <w:rFonts w:ascii="Times New Roman" w:hAnsi="Times New Roman" w:cs="Times New Roman"/>
          <w:color w:val="000000"/>
          <w:sz w:val="24"/>
          <w:szCs w:val="24"/>
        </w:rPr>
      </w:pPr>
      <w:proofErr w:type="gramStart"/>
      <w:r w:rsidRPr="007C6F99">
        <w:rPr>
          <w:rFonts w:ascii="Times New Roman" w:hAnsi="Times New Roman" w:cs="Times New Roman"/>
          <w:color w:val="000000"/>
          <w:sz w:val="24"/>
          <w:szCs w:val="24"/>
        </w:rPr>
        <w:t xml:space="preserve">К дополнительным видам деятельности Учреждения также относятся платные дополнительные образовательные услуги, оказываемые с учетом потребностей семьи на основе договора, заключаемого между Учреждением и родителями (законными представителями) воспитанников) по дополнительным общеобразовательным программам следующих направленностей: </w:t>
      </w:r>
      <w:proofErr w:type="gramEnd"/>
    </w:p>
    <w:p w:rsidR="007C6F99" w:rsidRPr="007C6F99" w:rsidRDefault="007C6F99" w:rsidP="007C6F99">
      <w:pPr>
        <w:numPr>
          <w:ilvl w:val="0"/>
          <w:numId w:val="4"/>
        </w:numPr>
        <w:spacing w:after="0" w:line="200" w:lineRule="atLeast"/>
        <w:ind w:left="0" w:firstLine="709"/>
        <w:jc w:val="both"/>
        <w:rPr>
          <w:rFonts w:ascii="Times New Roman" w:hAnsi="Times New Roman" w:cs="Times New Roman"/>
          <w:color w:val="000000"/>
          <w:sz w:val="24"/>
          <w:szCs w:val="24"/>
        </w:rPr>
      </w:pPr>
      <w:r w:rsidRPr="007C6F99">
        <w:rPr>
          <w:rFonts w:ascii="Times New Roman" w:hAnsi="Times New Roman" w:cs="Times New Roman"/>
          <w:color w:val="000000"/>
          <w:sz w:val="24"/>
          <w:szCs w:val="24"/>
        </w:rPr>
        <w:t>естественнонаучная;</w:t>
      </w:r>
    </w:p>
    <w:p w:rsidR="007C6F99" w:rsidRPr="007C6F99" w:rsidRDefault="007C6F99" w:rsidP="007C6F99">
      <w:pPr>
        <w:numPr>
          <w:ilvl w:val="0"/>
          <w:numId w:val="4"/>
        </w:numPr>
        <w:spacing w:after="0" w:line="200" w:lineRule="atLeast"/>
        <w:ind w:left="0" w:firstLine="709"/>
        <w:jc w:val="both"/>
        <w:rPr>
          <w:rFonts w:ascii="Times New Roman" w:hAnsi="Times New Roman" w:cs="Times New Roman"/>
          <w:color w:val="000000"/>
          <w:sz w:val="24"/>
          <w:szCs w:val="24"/>
        </w:rPr>
      </w:pPr>
      <w:r w:rsidRPr="007C6F99">
        <w:rPr>
          <w:rFonts w:ascii="Times New Roman" w:hAnsi="Times New Roman" w:cs="Times New Roman"/>
          <w:color w:val="000000"/>
          <w:sz w:val="24"/>
          <w:szCs w:val="24"/>
        </w:rPr>
        <w:t>физкультурно-спортивная;</w:t>
      </w:r>
    </w:p>
    <w:p w:rsidR="007C6F99" w:rsidRPr="007C6F99" w:rsidRDefault="007C6F99" w:rsidP="007C6F99">
      <w:pPr>
        <w:numPr>
          <w:ilvl w:val="0"/>
          <w:numId w:val="4"/>
        </w:numPr>
        <w:spacing w:after="0" w:line="200" w:lineRule="atLeast"/>
        <w:ind w:left="0" w:firstLine="709"/>
        <w:jc w:val="both"/>
        <w:rPr>
          <w:rFonts w:ascii="Times New Roman" w:hAnsi="Times New Roman" w:cs="Times New Roman"/>
          <w:color w:val="000000"/>
          <w:sz w:val="24"/>
          <w:szCs w:val="24"/>
        </w:rPr>
      </w:pPr>
      <w:r w:rsidRPr="007C6F99">
        <w:rPr>
          <w:rFonts w:ascii="Times New Roman" w:hAnsi="Times New Roman" w:cs="Times New Roman"/>
          <w:color w:val="000000"/>
          <w:sz w:val="24"/>
          <w:szCs w:val="24"/>
        </w:rPr>
        <w:t>художественная;</w:t>
      </w:r>
    </w:p>
    <w:p w:rsidR="007C6F99" w:rsidRPr="007C6F99" w:rsidRDefault="007C6F99" w:rsidP="007C6F99">
      <w:pPr>
        <w:numPr>
          <w:ilvl w:val="0"/>
          <w:numId w:val="4"/>
        </w:numPr>
        <w:spacing w:after="0" w:line="200" w:lineRule="atLeast"/>
        <w:ind w:left="0" w:firstLine="709"/>
        <w:jc w:val="both"/>
        <w:rPr>
          <w:rFonts w:ascii="Times New Roman" w:hAnsi="Times New Roman" w:cs="Times New Roman"/>
          <w:color w:val="000000"/>
          <w:sz w:val="24"/>
          <w:szCs w:val="24"/>
        </w:rPr>
      </w:pPr>
      <w:r w:rsidRPr="007C6F99">
        <w:rPr>
          <w:rFonts w:ascii="Times New Roman" w:hAnsi="Times New Roman" w:cs="Times New Roman"/>
          <w:color w:val="000000"/>
          <w:sz w:val="24"/>
          <w:szCs w:val="24"/>
        </w:rPr>
        <w:t>туристско-краеведческая;</w:t>
      </w:r>
    </w:p>
    <w:p w:rsidR="007C6F99" w:rsidRPr="007C6F99" w:rsidRDefault="00716BBE" w:rsidP="007C6F99">
      <w:pPr>
        <w:numPr>
          <w:ilvl w:val="0"/>
          <w:numId w:val="4"/>
        </w:numPr>
        <w:spacing w:after="0" w:line="200" w:lineRule="atLeast"/>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социально-гуманитарная</w:t>
      </w:r>
    </w:p>
    <w:p w:rsidR="007C6F99" w:rsidRPr="007C6F99" w:rsidRDefault="007C6F99" w:rsidP="007C6F99">
      <w:pPr>
        <w:spacing w:after="0" w:line="200" w:lineRule="atLeast"/>
        <w:ind w:firstLine="709"/>
        <w:jc w:val="both"/>
        <w:rPr>
          <w:rFonts w:ascii="Times New Roman" w:hAnsi="Times New Roman" w:cs="Times New Roman"/>
          <w:sz w:val="24"/>
          <w:szCs w:val="24"/>
        </w:rPr>
      </w:pPr>
      <w:r w:rsidRPr="007C6F99">
        <w:rPr>
          <w:rFonts w:ascii="Times New Roman" w:hAnsi="Times New Roman" w:cs="Times New Roman"/>
          <w:color w:val="000000"/>
          <w:sz w:val="24"/>
          <w:szCs w:val="24"/>
        </w:rPr>
        <w:t xml:space="preserve">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Правила оказания платных образовательных услуг регламентируются действующим законодательством Российской Федерации, в том числе Федеральными законами «Об образовании в Российской Федерации», «О защите прав потребителей» и Правилами оказания платных образовательных услуг.</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Приказами Учреждения обеспечивается организация отношений, возникающих между потребителем и исполнителем при оказании дополнительных услуг.</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Платные образовательные услуги не могут быть оказаны взамен и в рамках основной образовательной деятельности, финансовое обеспечение которой осуществляется за счет бюджетных ассигнований. </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2.6. Приведенный в пунктах 2.4 и 2.5 </w:t>
      </w:r>
      <w:proofErr w:type="gramStart"/>
      <w:r w:rsidRPr="007C6F99">
        <w:rPr>
          <w:rFonts w:ascii="Times New Roman" w:eastAsia="Calibri" w:hAnsi="Times New Roman" w:cs="Times New Roman"/>
          <w:sz w:val="24"/>
          <w:szCs w:val="24"/>
        </w:rPr>
        <w:t>настоящего раздела перечень</w:t>
      </w:r>
      <w:proofErr w:type="gramEnd"/>
      <w:r w:rsidRPr="007C6F99">
        <w:rPr>
          <w:rFonts w:ascii="Times New Roman" w:eastAsia="Calibri" w:hAnsi="Times New Roman" w:cs="Times New Roman"/>
          <w:sz w:val="24"/>
          <w:szCs w:val="24"/>
        </w:rPr>
        <w:t xml:space="preserve"> видов деятельности является исчерпывающим. Учреждение не вправе осуществлять виды деятельности, не предусмотренные настоящим Уставом.</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bookmarkStart w:id="1" w:name="Par805"/>
      <w:bookmarkStart w:id="2" w:name="Par809"/>
      <w:bookmarkEnd w:id="1"/>
      <w:bookmarkEnd w:id="2"/>
      <w:r w:rsidRPr="007C6F99">
        <w:rPr>
          <w:rFonts w:ascii="Times New Roman" w:eastAsia="Calibri" w:hAnsi="Times New Roman" w:cs="Times New Roman"/>
          <w:sz w:val="24"/>
          <w:szCs w:val="24"/>
        </w:rPr>
        <w:t xml:space="preserve">2.7. Деятельность Учреждения осуществляется в соответствии с муниципальным заданием, которое формируется и утверждается Учредителем в соответствии с видами </w:t>
      </w:r>
      <w:r w:rsidRPr="007C6F99">
        <w:rPr>
          <w:rFonts w:ascii="Times New Roman" w:eastAsia="Calibri" w:hAnsi="Times New Roman" w:cs="Times New Roman"/>
          <w:sz w:val="24"/>
          <w:szCs w:val="24"/>
        </w:rPr>
        <w:lastRenderedPageBreak/>
        <w:t>деятельности, отнесенными настоящим Уставом к основной деятельности, в виде субсидий из муниципального бюджета города Алатыря Чувашской Республики.</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2.8. </w:t>
      </w:r>
      <w:proofErr w:type="gramStart"/>
      <w:r w:rsidRPr="007C6F99">
        <w:rPr>
          <w:rFonts w:ascii="Times New Roman" w:eastAsia="Calibri" w:hAnsi="Times New Roman" w:cs="Times New Roman"/>
          <w:sz w:val="24"/>
          <w:szCs w:val="24"/>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видам основной деятельности, указанным в пункте 2.4 настоящего раздела, для граждан и юридических лиц за плату и на одинаковых при оказании одних и тех же услуг условиях. </w:t>
      </w:r>
      <w:proofErr w:type="gramEnd"/>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Учреждение вправе осуществлять в порядке, определенном нормативным правовым актом Чувашской Республики, полномочия Учредителя по исполнению публичных обязательств перед физическим лицом, подлежащих исполнению в денежной форме.</w:t>
      </w:r>
    </w:p>
    <w:p w:rsidR="007C6F99" w:rsidRPr="007C6F99" w:rsidRDefault="007C6F99" w:rsidP="007C6F99">
      <w:pPr>
        <w:pStyle w:val="a5"/>
        <w:widowControl w:val="0"/>
        <w:tabs>
          <w:tab w:val="left" w:pos="1134"/>
        </w:tabs>
        <w:autoSpaceDE w:val="0"/>
        <w:spacing w:after="0" w:line="200" w:lineRule="atLeast"/>
        <w:ind w:left="0"/>
        <w:jc w:val="both"/>
        <w:rPr>
          <w:rFonts w:ascii="Times New Roman" w:eastAsia="Calibri" w:hAnsi="Times New Roman" w:cs="Times New Roman"/>
          <w:b/>
          <w:sz w:val="24"/>
          <w:szCs w:val="24"/>
        </w:rPr>
      </w:pPr>
      <w:r w:rsidRPr="007C6F99">
        <w:rPr>
          <w:rFonts w:ascii="Times New Roman" w:eastAsia="Calibri" w:hAnsi="Times New Roman" w:cs="Times New Roman"/>
          <w:sz w:val="24"/>
          <w:szCs w:val="24"/>
        </w:rPr>
        <w:t>2.9 Право Учреждения осуществлять деятельность, на которую в соответствии с законодательством Российской Федерации требуется разрешительный документ (лицензия), возникает у Учреждения со дня его получения или в указанный в нем срок и прекращается по истечении срока его действия, если иное не установлено законодательством Российской Федерации.</w:t>
      </w:r>
      <w:r w:rsidRPr="007C6F99">
        <w:rPr>
          <w:rFonts w:ascii="Times New Roman" w:eastAsia="Calibri" w:hAnsi="Times New Roman" w:cs="Times New Roman"/>
          <w:b/>
          <w:sz w:val="24"/>
          <w:szCs w:val="24"/>
        </w:rPr>
        <w:t xml:space="preserve">    </w:t>
      </w:r>
    </w:p>
    <w:p w:rsidR="007C6F99" w:rsidRPr="007C6F99" w:rsidRDefault="007C6F99" w:rsidP="007C6F99">
      <w:pPr>
        <w:spacing w:after="0" w:line="240" w:lineRule="auto"/>
        <w:jc w:val="both"/>
        <w:rPr>
          <w:rFonts w:ascii="Times New Roman" w:hAnsi="Times New Roman" w:cs="Times New Roman"/>
          <w:sz w:val="24"/>
          <w:szCs w:val="24"/>
          <w:lang w:eastAsia="ru-RU"/>
        </w:rPr>
      </w:pPr>
      <w:r w:rsidRPr="007C6F99">
        <w:rPr>
          <w:rFonts w:ascii="Times New Roman" w:hAnsi="Times New Roman" w:cs="Times New Roman"/>
          <w:b/>
          <w:sz w:val="24"/>
          <w:szCs w:val="24"/>
        </w:rPr>
        <w:t xml:space="preserve">2.10.  </w:t>
      </w:r>
      <w:r w:rsidRPr="007C6F99">
        <w:rPr>
          <w:rFonts w:ascii="Times New Roman" w:hAnsi="Times New Roman" w:cs="Times New Roman"/>
          <w:sz w:val="24"/>
          <w:szCs w:val="24"/>
          <w:lang w:eastAsia="ru-RU"/>
        </w:rPr>
        <w:t>Режим работы Учреждения определяется Учреждением самостоятельно</w:t>
      </w:r>
      <w:r w:rsidRPr="007C6F99">
        <w:rPr>
          <w:rFonts w:ascii="Times New Roman" w:hAnsi="Times New Roman" w:cs="Times New Roman"/>
          <w:color w:val="000000"/>
          <w:sz w:val="24"/>
          <w:szCs w:val="24"/>
          <w:lang w:eastAsia="ru-RU"/>
        </w:rPr>
        <w:t xml:space="preserve"> исходя из вида групп, потребности семьи и возможностей бюджетного финансирования </w:t>
      </w:r>
      <w:r w:rsidRPr="007C6F99">
        <w:rPr>
          <w:rFonts w:ascii="Times New Roman" w:hAnsi="Times New Roman" w:cs="Times New Roman"/>
          <w:sz w:val="24"/>
          <w:szCs w:val="24"/>
          <w:lang w:eastAsia="ru-RU"/>
        </w:rPr>
        <w:t xml:space="preserve">Учреждения и является следующим: пятидневная рабочая неделя (понедельник-пятница); группы функционируют в режиме сокращенного дня (10-ти часовое пребывание), выходные дни: суббота, воскресенье и праздничные дни, установленные законодательством Российской Федерации. </w:t>
      </w:r>
    </w:p>
    <w:p w:rsidR="007C6F99" w:rsidRPr="007C6F99" w:rsidRDefault="007C6F99" w:rsidP="007C6F99">
      <w:pPr>
        <w:suppressAutoHyphens w:val="0"/>
        <w:spacing w:after="0" w:line="240" w:lineRule="auto"/>
        <w:jc w:val="both"/>
        <w:rPr>
          <w:rFonts w:ascii="Times New Roman" w:hAnsi="Times New Roman" w:cs="Times New Roman"/>
          <w:sz w:val="24"/>
          <w:szCs w:val="24"/>
          <w:lang w:eastAsia="ru-RU"/>
        </w:rPr>
      </w:pPr>
      <w:r w:rsidRPr="007C6F99">
        <w:rPr>
          <w:rFonts w:ascii="Times New Roman" w:hAnsi="Times New Roman" w:cs="Times New Roman"/>
          <w:sz w:val="24"/>
          <w:szCs w:val="24"/>
          <w:lang w:eastAsia="ru-RU"/>
        </w:rPr>
        <w:t>С учетом возможности финансирования за счет муниципального бюджета города Алатыря Чувашской Республики, по согласованию с Учредителем возможна организация работы группы по гибкому режиму пребывания детей. По запросам родителей (законных представителей) возможна организация работы групп также в выходные и праздничные дни.</w:t>
      </w:r>
    </w:p>
    <w:p w:rsidR="007C6F99" w:rsidRPr="007C6F99" w:rsidRDefault="007C6F99" w:rsidP="007C6F99">
      <w:pPr>
        <w:widowControl w:val="0"/>
        <w:tabs>
          <w:tab w:val="left" w:pos="1134"/>
        </w:tabs>
        <w:autoSpaceDE w:val="0"/>
        <w:spacing w:after="0" w:line="200" w:lineRule="atLeast"/>
        <w:ind w:firstLine="567"/>
        <w:jc w:val="center"/>
        <w:rPr>
          <w:rFonts w:ascii="Times New Roman" w:eastAsia="Calibri" w:hAnsi="Times New Roman" w:cs="Times New Roman"/>
          <w:b/>
          <w:sz w:val="24"/>
          <w:szCs w:val="24"/>
        </w:rPr>
      </w:pPr>
      <w:r w:rsidRPr="007C6F99">
        <w:rPr>
          <w:rFonts w:ascii="Times New Roman" w:eastAsia="Calibri" w:hAnsi="Times New Roman" w:cs="Times New Roman"/>
          <w:b/>
          <w:sz w:val="24"/>
          <w:szCs w:val="24"/>
        </w:rPr>
        <w:t>Раздел 3. Управление Учреждением</w:t>
      </w:r>
    </w:p>
    <w:p w:rsidR="007C6F99" w:rsidRPr="007C6F99" w:rsidRDefault="007C6F99" w:rsidP="007C6F99">
      <w:pPr>
        <w:widowControl w:val="0"/>
        <w:tabs>
          <w:tab w:val="left" w:pos="1134"/>
        </w:tabs>
        <w:autoSpaceDE w:val="0"/>
        <w:spacing w:after="0" w:line="200" w:lineRule="atLeast"/>
        <w:ind w:firstLine="567"/>
        <w:rPr>
          <w:rFonts w:ascii="Times New Roman" w:eastAsia="Calibri" w:hAnsi="Times New Roman" w:cs="Times New Roman"/>
          <w:b/>
          <w:sz w:val="24"/>
          <w:szCs w:val="24"/>
        </w:rPr>
      </w:pPr>
    </w:p>
    <w:p w:rsidR="007C6F99" w:rsidRPr="007C6F99" w:rsidRDefault="007C6F99" w:rsidP="007C6F99">
      <w:pPr>
        <w:widowControl w:val="0"/>
        <w:tabs>
          <w:tab w:val="left" w:pos="1029"/>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3.1. Управление Учреждением осуществляется в соответствии с законодательством Российской Федерации и строится на сочетании принципов единоначалия и коллегиальности.</w:t>
      </w:r>
    </w:p>
    <w:p w:rsidR="007C6F99" w:rsidRPr="007C6F99" w:rsidRDefault="007C6F99" w:rsidP="007C6F99">
      <w:pPr>
        <w:widowControl w:val="0"/>
        <w:tabs>
          <w:tab w:val="left" w:pos="1029"/>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3.2. Единоличным исполнительным органом Учреждения является заведующий (именуемый в дальнейшем — Руководитель), назначаемый</w:t>
      </w:r>
      <w:r w:rsidRPr="007C6F99">
        <w:rPr>
          <w:rFonts w:ascii="Times New Roman" w:eastAsia="Calibri" w:hAnsi="Times New Roman" w:cs="Times New Roman"/>
          <w:color w:val="000000"/>
          <w:sz w:val="24"/>
          <w:szCs w:val="24"/>
        </w:rPr>
        <w:t xml:space="preserve"> на должность и освобождаемый от нее главой администрации города Алатыря. Срок полномочий Руководителя устанавли</w:t>
      </w:r>
      <w:r w:rsidR="00715125">
        <w:rPr>
          <w:rFonts w:ascii="Times New Roman" w:eastAsia="Calibri" w:hAnsi="Times New Roman" w:cs="Times New Roman"/>
          <w:color w:val="000000"/>
          <w:sz w:val="24"/>
          <w:szCs w:val="24"/>
        </w:rPr>
        <w:t xml:space="preserve">вается  администрацией </w:t>
      </w:r>
      <w:r w:rsidRPr="007C6F99">
        <w:rPr>
          <w:rFonts w:ascii="Times New Roman" w:eastAsia="Calibri" w:hAnsi="Times New Roman" w:cs="Times New Roman"/>
          <w:color w:val="000000"/>
          <w:sz w:val="24"/>
          <w:szCs w:val="24"/>
        </w:rPr>
        <w:t xml:space="preserve">города Алатыря. </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или настоящим Уставом к компетенции Учредителя или уполномоченного органа, в том числе:</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 организация осуществления в соответствии с требованиями нормативных правовых актов образовательной и иной деятельности учреждения; </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организация обеспечения прав участников образовательных отношений;</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 открытие лицевых счетов </w:t>
      </w:r>
      <w:r w:rsidR="00715125">
        <w:rPr>
          <w:rFonts w:ascii="Times New Roman" w:eastAsia="Calibri" w:hAnsi="Times New Roman" w:cs="Times New Roman"/>
          <w:sz w:val="24"/>
          <w:szCs w:val="24"/>
        </w:rPr>
        <w:t xml:space="preserve"> </w:t>
      </w:r>
      <w:r w:rsidRPr="007C6F99">
        <w:rPr>
          <w:rFonts w:ascii="Times New Roman" w:eastAsia="Calibri" w:hAnsi="Times New Roman" w:cs="Times New Roman"/>
          <w:sz w:val="24"/>
          <w:szCs w:val="24"/>
        </w:rPr>
        <w:t>Федерального казначейства в Чувашской Республике;</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распоряжение имуществом учреждения в порядке и пределах, установленных законодательством Российской Федерации, законодательством Чувашской Республики, муниципальным законодательством;</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организация разработки и принятие локальных нормативных актов, индивидуальных распорядительных актов;</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организация и контроль работы административно-управленческого аппарата;</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 установление штатного расписания; </w:t>
      </w:r>
    </w:p>
    <w:p w:rsidR="00715125"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 прием на работу работников, заключение и расторжение с ними трудовых </w:t>
      </w:r>
    </w:p>
    <w:p w:rsidR="00715125" w:rsidRDefault="00715125"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lastRenderedPageBreak/>
        <w:t>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право приостановления выполнения решений коллегиальных органов управления, наложение вето на их решения, противоречащие законодательству, уставу и иным локальным нормативным актам;</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решение иных вопросов, которые не составляют исключительную компетенцию коллегиальных органов управления учреждением, определенную настоящим Уставом.</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Руководитель Учреждения принимает решения самостоятельно и выступает от имени учреждения без доверенности.</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Руководитель Учреждения имеет следующие права:   </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на ежегодный основной удлиненный оплачиваемый отпуск, продолжительность которого определяется Правительством Российской Федерации;</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на досрочное назначение страховой пенсии по старости в порядке, установленном законодательством Российской Федерации;</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на выплаты стимулирующего характера;</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заключать, изменять и расторгать трудовые договоры с работниками в порядке и на условиях, которые установлены законодательством Российской Федерации;</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вести коллективные переговоры и заключать коллективные договоры;</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поощрять работников за добросовестный эффективный труд;</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требовать от работников исполнения ими трудовых обязанностей и бережного отношения к имуществу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привлекать работников к дисциплинарной и материальной ответственности в порядке, установленном законодательством Российской Федерации.</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Руководитель Учреждения имеет также иные права, предусмотренные законодательством.</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Руководитель Учреждения обязан:</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обеспечивать своевременное и качественное выполнение всех договоров и обязательств, в том числе государственного задания;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обеспечивать постоянную работу над повышением качества предоставляемых Учреждением государственных и иных услуг, выполнением работ;</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обеспечивать целевое и рациональное использование бюджетных средств и соблюдение Учреждением финансовой дисциплины;</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обеспечивать исполнение договорных обязательств по выполнению работ, оказанию</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услуг;</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не допускать возникновения просроченной кредиторской задолженности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обеспечивать содержание в надлежащем состоянии и рациональное использование имущества, закрепленного за Учреждением на праве оперативного управления;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согласовывать с Учредителем в случаях и в порядке, установленных нормативными правовыми актами и настоящим Уставом, создание и ликвидацию филиалов, открытие и закрытие представительств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 обеспечивать соблюдение требований по охране и безопасности труда, принимать </w:t>
      </w:r>
      <w:r w:rsidRPr="007C6F99">
        <w:rPr>
          <w:rFonts w:ascii="Times New Roman" w:eastAsia="Calibri" w:hAnsi="Times New Roman" w:cs="Times New Roman"/>
          <w:sz w:val="24"/>
          <w:szCs w:val="24"/>
        </w:rPr>
        <w:lastRenderedPageBreak/>
        <w:t>необходимые меры по соблюдению в Учреждении правил техники безопасности и требований нормативных правовых актов по защите жизни и здоровья работников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проходить аттестацию в порядке, установленном Учредителем;</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обеспечивать наличие мобилизационных мощностей и выполнение требований по гражданской обороне;</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выполнять иные обязанности, установленные нормативными правовыми актами, настоящим Уставом, а также решениями Учредителя.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Руководитель Учреждения при осуществлении своих прав и исполнении обязанностей должен действовать в интересах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Руководитель Учреждения осуществляет свою деятельность в соответствии с законодательством Российской Федерации, субъекта Российской Федерации, нормативными правовыми актами органов местного самоуправления, локальными нормативными актами, уставом Учреждения и заключенным с ним трудовым договором.</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Руководитель Учреждения подотчетен в своей деятельности Учредителю.</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proofErr w:type="gramStart"/>
      <w:r w:rsidRPr="007C6F99">
        <w:rPr>
          <w:rFonts w:ascii="Times New Roman" w:eastAsia="Calibri" w:hAnsi="Times New Roman" w:cs="Times New Roman"/>
          <w:sz w:val="24"/>
          <w:szCs w:val="24"/>
        </w:rPr>
        <w:t>Руководитель без доверенности действует от имени Учреждения, в том числе представляет его интересы, совершает сделки от его имени, определяет структуру Учреждения, утверждает штатное расписание Учреждения, план его финансово-хозяйственной деятельности, его годовую бухгалтерскую отчетность и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 заключает, изменяет и прекращает трудовые договоры с работниками Учреждения, выдает</w:t>
      </w:r>
      <w:proofErr w:type="gramEnd"/>
      <w:r w:rsidRPr="007C6F99">
        <w:rPr>
          <w:rFonts w:ascii="Times New Roman" w:eastAsia="Calibri" w:hAnsi="Times New Roman" w:cs="Times New Roman"/>
          <w:sz w:val="24"/>
          <w:szCs w:val="24"/>
        </w:rPr>
        <w:t xml:space="preserve"> доверенности, принимает меры поощрения и налагает дисциплинарные взыскания, осуществляет иную деятельность от имени Учреждения в соответствии с законодательством Российской Федерации и настоящим Уставом, имеет права на гарантии и компенсации, предусмотренные законодательством Российской Федерации.</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Часть своих полномочий Руководитель Учреждения может делегировать своим заместителям. Заместители осуществляют непосредственное руководство направлениями деятельности Учреждения и несут ответственность за вверенное им направление в соответствии с должностными инструкциями и приказами Руководителя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Руководителю Учреждения совмещение его должности с другой оплачиваемой руководящей должностью (кроме научного и научно-методического руководства) внутри или вне учреждения не разрешается.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Руководитель Учреждения не может исполнять свои обязанности по совместительству.</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Руководитель несет перед Учреждением ответственность в размере убытков, причиненных Учреждению в результате совершения крупных сделок, в том числе сделок с заинтересованностью без предварительного согласия Учредителя и уполномоченного органа, независимо от того, были ли эти сделки признаны недействительными.</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3.3. В Учреждении формируются органы коллегиального управления, предусмотренные федеральными законами и настоящим уставом, к которым относятся: Общее собрание работников, Педагогический совет, Общее собрание родителей (законных представителей) обучающихся (воспитанников).</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3.4. Общее собрание работников Учреждения является постоянно действующим высшим органом коллегиального управления.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В Общем собрании работников (далее - Общее собрание) участвуют все работники, работающие в Учреждении на основании трудовых договоров. Общее собрание действует бессрочно.</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Общее собрание созывается по мере надобности, но не реже двух раз в год. Общее собрание может собираться по инициативе руководителя Учреждения, Педагогического совета, иных органов или по инициативе не менее четверти членов Общего собрания. </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Общее собрание избирает председателя, который выполняет функции по </w:t>
      </w:r>
      <w:r w:rsidRPr="007C6F99">
        <w:rPr>
          <w:rFonts w:ascii="Times New Roman" w:eastAsia="Calibri" w:hAnsi="Times New Roman" w:cs="Times New Roman"/>
          <w:sz w:val="24"/>
          <w:szCs w:val="24"/>
        </w:rPr>
        <w:lastRenderedPageBreak/>
        <w:t>организации работы и ведет заседания, секретаря, который выполняет функции по фиксации решений собрания. Заседание Общего собрания правомочно, если на нем присутствует более половины работников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К компетенции Общего собрания относится: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определение основных направлений деятельности Учреждения, перспективы ее развития;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принятие коллективного договора, правил внутреннего трудового распорядка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принятие локальных актов, в том числе локальных актов, регулирующих трудовые отношения с работниками Учреждения, включая инструкции по охране труда, положения о комиссии по охране труда, положения о мерах поощрения работников и обучающихся Учреждения, положения о социальной поддержке работников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определение критериев и показателей эффективности деятельности работников Учреждения, входящих в положение об оплате труда и стимулировании работников;</w:t>
      </w:r>
    </w:p>
    <w:p w:rsidR="007C6F99" w:rsidRPr="007C6F99" w:rsidRDefault="007C6F99" w:rsidP="007C6F99">
      <w:pPr>
        <w:ind w:right="44"/>
        <w:rPr>
          <w:rFonts w:ascii="Times New Roman" w:hAnsi="Times New Roman" w:cs="Times New Roman"/>
          <w:sz w:val="24"/>
          <w:szCs w:val="24"/>
        </w:rPr>
      </w:pPr>
      <w:r w:rsidRPr="007C6F99">
        <w:rPr>
          <w:rFonts w:ascii="Times New Roman" w:hAnsi="Times New Roman" w:cs="Times New Roman"/>
          <w:sz w:val="24"/>
          <w:szCs w:val="24"/>
        </w:rPr>
        <w:t xml:space="preserve">- утверждение характеристик и принятие решения о награждении, поощрении работников Учреждения;                                                                                                                                    </w:t>
      </w:r>
    </w:p>
    <w:p w:rsidR="007C6F99" w:rsidRPr="007C6F99" w:rsidRDefault="007C6F99" w:rsidP="007C6F99">
      <w:pPr>
        <w:ind w:right="44"/>
        <w:rPr>
          <w:rFonts w:ascii="Times New Roman" w:hAnsi="Times New Roman" w:cs="Times New Roman"/>
          <w:sz w:val="24"/>
          <w:szCs w:val="24"/>
        </w:rPr>
      </w:pPr>
      <w:r w:rsidRPr="007C6F99">
        <w:rPr>
          <w:rFonts w:ascii="Times New Roman" w:hAnsi="Times New Roman" w:cs="Times New Roman"/>
          <w:sz w:val="24"/>
          <w:szCs w:val="24"/>
        </w:rPr>
        <w:t xml:space="preserve"> - избрание представителей работников в органы и комиссии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обсуждение вопросов состояния трудовой дисциплины в Учреждении, дает рекомендации по ее укреплению;</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содействие созданию оптимальных условий для организации труда и профессионального совершенствования работников;</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поддерживание общественных инициатив по развитию деятельности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 рассмотрение иных вопросов деятельности учреждения, принятых Общим собранием к своему рассмотрению либо вынесенных на его рассмотрение руководителем учреждения. </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Решение Общего собрания принимаются открытым голосованием простым большинством голосов работников, присутствующих на заседании. Решения Общего собрания вступают в силу после издания руководителем Учреждения соответствующего локального акта.</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В случае возникновения необходимости выступления от имени Учреждения Общее собрание простым голосованием определяет уполномоченное лицо, которое наделяет правом выступать от имени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3.5.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Членами Педагогического совета являются педагогические работники, работающие в Учреждении на основании трудового договора, а также администрация Учреждения.</w:t>
      </w:r>
    </w:p>
    <w:p w:rsidR="007C6F99" w:rsidRPr="007C6F99" w:rsidRDefault="007C6F99" w:rsidP="007C6F99">
      <w:pPr>
        <w:widowControl w:val="0"/>
        <w:tabs>
          <w:tab w:val="left" w:pos="1134"/>
        </w:tabs>
        <w:autoSpaceDE w:val="0"/>
        <w:spacing w:after="0" w:line="200" w:lineRule="atLeast"/>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 Педагогический совет действует бессрочно. Педагогический совет собирается по мере надобности, но не менее четырех раз в год. Педагогический совет может собираться по инициативе руководителя Учреждения, либо по инициативе одной трети численности педагогических работников. Председателем Педагогического совета является заведующий Учреждением, который выполняет функции по организации работы Педагогического совета.  Секретарь избирается Педагогическим советом и выполняет функции по фиксации его решений.</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  К компетенции Педагогического совета учреждения относится: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реализация государственной политики по вопросам образования;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 совершенствование организации образовательной деятельности Учреждения; </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 разработка, обсуждение и принятие образовательных программ Учреждения; </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 принятие решений о введении платной образовательной деятельности по конкретным образовательным программам; </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lastRenderedPageBreak/>
        <w:t xml:space="preserve">- определение основных направлений развития Учреждения, повышения качества и эффективности образовательной деятельности, </w:t>
      </w:r>
    </w:p>
    <w:p w:rsidR="007C6F99" w:rsidRPr="007C6F99" w:rsidRDefault="007C6F99" w:rsidP="007C6F99">
      <w:pPr>
        <w:tabs>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обсуждение и выбор различных вариантов содержания образования, форм, методов учебно-воспитательного процесса и способов их реализации;</w:t>
      </w:r>
    </w:p>
    <w:p w:rsidR="007C6F99" w:rsidRPr="007C6F99" w:rsidRDefault="007C6F99" w:rsidP="007C6F99">
      <w:pPr>
        <w:tabs>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утверждение характеристик педагогических работников, представляемых к награждению;</w:t>
      </w:r>
    </w:p>
    <w:p w:rsidR="007C6F99" w:rsidRPr="007C6F99" w:rsidRDefault="007C6F99" w:rsidP="007C6F99">
      <w:pPr>
        <w:tabs>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внесение предложений об изменении и дополнении документов Учреждения, регламентирующих организацию образовательного процесса по созданию оптимальных условий для обучения и воспитания обучающихся, в том числе по укреплению здоровья и организации питания;</w:t>
      </w:r>
    </w:p>
    <w:p w:rsidR="007C6F99" w:rsidRPr="007C6F99" w:rsidRDefault="007C6F99" w:rsidP="007C6F99">
      <w:pPr>
        <w:autoSpaceDE w:val="0"/>
        <w:spacing w:after="0" w:line="240" w:lineRule="auto"/>
        <w:ind w:firstLine="540"/>
        <w:jc w:val="both"/>
        <w:rPr>
          <w:rFonts w:ascii="Times New Roman" w:hAnsi="Times New Roman" w:cs="Times New Roman"/>
          <w:sz w:val="24"/>
          <w:szCs w:val="24"/>
        </w:rPr>
      </w:pPr>
      <w:r w:rsidRPr="007C6F99">
        <w:rPr>
          <w:rFonts w:ascii="Times New Roman" w:hAnsi="Times New Roman" w:cs="Times New Roman"/>
          <w:sz w:val="24"/>
          <w:szCs w:val="24"/>
        </w:rPr>
        <w:t>-обсуждение и принятие локальных актов, регламентирующих организацию образовательного процесса;</w:t>
      </w:r>
    </w:p>
    <w:p w:rsidR="007C6F99" w:rsidRPr="007C6F99" w:rsidRDefault="007C6F99" w:rsidP="007C6F99">
      <w:pPr>
        <w:autoSpaceDE w:val="0"/>
        <w:spacing w:after="0" w:line="240" w:lineRule="auto"/>
        <w:ind w:firstLine="540"/>
        <w:jc w:val="both"/>
        <w:rPr>
          <w:rFonts w:ascii="Times New Roman" w:hAnsi="Times New Roman" w:cs="Times New Roman"/>
          <w:sz w:val="24"/>
          <w:szCs w:val="24"/>
        </w:rPr>
      </w:pPr>
      <w:r w:rsidRPr="007C6F99">
        <w:rPr>
          <w:rFonts w:ascii="Times New Roman" w:hAnsi="Times New Roman" w:cs="Times New Roman"/>
          <w:sz w:val="24"/>
          <w:szCs w:val="24"/>
        </w:rPr>
        <w:t>- другие вопросы, касающиеся образовательной деятельности Учреждения;</w:t>
      </w:r>
    </w:p>
    <w:p w:rsidR="007C6F99" w:rsidRPr="007C6F99" w:rsidRDefault="007C6F99" w:rsidP="007C6F99">
      <w:pPr>
        <w:autoSpaceDE w:val="0"/>
        <w:spacing w:after="0" w:line="240" w:lineRule="auto"/>
        <w:ind w:firstLine="540"/>
        <w:jc w:val="both"/>
        <w:rPr>
          <w:rFonts w:ascii="Times New Roman" w:hAnsi="Times New Roman" w:cs="Times New Roman"/>
          <w:sz w:val="24"/>
          <w:szCs w:val="24"/>
        </w:rPr>
      </w:pPr>
      <w:r w:rsidRPr="007C6F99">
        <w:rPr>
          <w:rFonts w:ascii="Times New Roman" w:hAnsi="Times New Roman" w:cs="Times New Roman"/>
          <w:sz w:val="24"/>
          <w:szCs w:val="24"/>
        </w:rPr>
        <w:t xml:space="preserve">- рассмотрение отчета о </w:t>
      </w:r>
      <w:proofErr w:type="spellStart"/>
      <w:r w:rsidRPr="007C6F99">
        <w:rPr>
          <w:rFonts w:ascii="Times New Roman" w:hAnsi="Times New Roman" w:cs="Times New Roman"/>
          <w:sz w:val="24"/>
          <w:szCs w:val="24"/>
        </w:rPr>
        <w:t>самообследование</w:t>
      </w:r>
      <w:proofErr w:type="spellEnd"/>
      <w:r w:rsidRPr="007C6F99">
        <w:rPr>
          <w:rFonts w:ascii="Times New Roman" w:hAnsi="Times New Roman" w:cs="Times New Roman"/>
          <w:sz w:val="24"/>
          <w:szCs w:val="24"/>
        </w:rPr>
        <w:t xml:space="preserve">. </w:t>
      </w:r>
    </w:p>
    <w:p w:rsidR="007C6F99" w:rsidRPr="007C6F99" w:rsidRDefault="007C6F99" w:rsidP="007C6F99">
      <w:pPr>
        <w:widowControl w:val="0"/>
        <w:tabs>
          <w:tab w:val="left" w:pos="1134"/>
        </w:tabs>
        <w:autoSpaceDE w:val="0"/>
        <w:spacing w:after="0" w:line="240" w:lineRule="auto"/>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Решения Педагогического совета правомочны, если на заседании присутствовало не менее двух третей его членов и, если за него проголосовало более половины присутствующих членов Педагогического совета. </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Решения Педагогического совета вступают в силу после издания руководителем Учреждения, соответствующего локального нормативного акта (распорядительного или нормативного характера). </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В случае возникновения необходимости выступления от имени Учреждения Педагогический совет простым голосованием определяет уполномоченное лицо, которое наделяет правом выступать от имени Учреждения.</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xml:space="preserve">3.6. Общее собрание родителей (законных представителей) обучающихся (воспитанников) является коллегиальным органом управления. </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proofErr w:type="gramStart"/>
      <w:r w:rsidRPr="007C6F99">
        <w:rPr>
          <w:rFonts w:ascii="Times New Roman" w:hAnsi="Times New Roman" w:cs="Times New Roman"/>
          <w:sz w:val="24"/>
          <w:szCs w:val="24"/>
        </w:rPr>
        <w:t>В Общем собрании родителей (законных представителей) обучающихся (воспитанников) (далее - Общее собрание родителей) участвуют все родители (законные представители) детей, обучающихся в Учреждении.</w:t>
      </w:r>
      <w:proofErr w:type="gramEnd"/>
      <w:r w:rsidRPr="007C6F99">
        <w:rPr>
          <w:rFonts w:ascii="Times New Roman" w:hAnsi="Times New Roman" w:cs="Times New Roman"/>
          <w:sz w:val="24"/>
          <w:szCs w:val="24"/>
        </w:rPr>
        <w:t xml:space="preserve"> Общее собрание родителей действует бессрочно.</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xml:space="preserve">Общее собрание родителей созывается по мере надобности, но не реже двух раз в год. Общее собрание родителей может собираться по инициативе руководителя Учреждения, Педагогического совета, иных органов или по инициативе не менее четверти членов Общего собрания родителей. </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Общее собрание родителей избирает председателя, который выполняет функции по организации работы и ведет заседания, секретаря, который выполняет функции по фиксации решений собрания. Заседание Общего собрания родителей правомочно, если на нем присутствует более половины родителей обучающихся.</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К компетенции Общего собрания родителей относится:</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участие в определении основных направлений деятельности Учреждения, перспектив ее развития;</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принятие локальных актов, затрагивающих права обучающихся (воспитанников);</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xml:space="preserve">- избрание представителей родителей в другие коллегиальные органы и комиссии Учреждения, </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обсуждение вопросов состояния обучения и воспитания в Учреждении, дает рекомендации по их совершенствованию,</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поддерживание общественных инициатив по развитию деятельности Учреждения;</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xml:space="preserve">- рассмотрение иных вопросов деятельности Учреждения, принятых Общим собранием родителей к своему рассмотрению, либо вынесенных на его рассмотрение руководителем Учреждения. </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xml:space="preserve">Решения Общего собрания родителей принимаются открытым голосованием простым большинством голосов родителей, присутствующих на заседании. Решения </w:t>
      </w:r>
      <w:r w:rsidRPr="007C6F99">
        <w:rPr>
          <w:rFonts w:ascii="Times New Roman" w:hAnsi="Times New Roman" w:cs="Times New Roman"/>
          <w:sz w:val="24"/>
          <w:szCs w:val="24"/>
        </w:rPr>
        <w:lastRenderedPageBreak/>
        <w:t>Общего собрания родителей вступают в силу после издания руководителем Учреждения соответствующего локального акта.</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В случае возникновения необходимости выступления от имени образовательной организации Общее собрание родителей простым голосованием определяет уполномоченное лицо, которое наделяет правом выступать от имени Учреждения.</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3.7. Формы участия родителей (законных представителей) несовершеннолетних обучающихся (воспитанников) (далее - родители) в управлении учреждением:</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учет мнения коллегиального органа, членами которого, в том числе, являются родители;</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проведение представительным органом родителей консультаций с руководителем Учреждения по вопросам принятия локальных актов;</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получение от руководителя Учреждения информации по вопросам, непосредственно затрагивающим интересы обучающихся (воспитанников), родителей;</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обсуждение с руководителем Учреждения вопросов о работе Учреждения, внесение предложений по ее совершенствованию;</w:t>
      </w:r>
    </w:p>
    <w:p w:rsidR="007C6F99" w:rsidRPr="007C6F99" w:rsidRDefault="007C6F99" w:rsidP="007C6F99">
      <w:pPr>
        <w:tabs>
          <w:tab w:val="left" w:pos="567"/>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иные формы, определенные федеральными законами, локальными нормативными актами</w:t>
      </w:r>
      <w:r w:rsidRPr="007C6F99">
        <w:rPr>
          <w:rFonts w:ascii="Times New Roman" w:hAnsi="Times New Roman" w:cs="Times New Roman"/>
          <w:b/>
          <w:sz w:val="24"/>
          <w:szCs w:val="24"/>
        </w:rPr>
        <w:t>.</w:t>
      </w:r>
    </w:p>
    <w:p w:rsidR="007C6F99" w:rsidRPr="007C6F99" w:rsidRDefault="007C6F99" w:rsidP="007C6F99">
      <w:pPr>
        <w:numPr>
          <w:ilvl w:val="1"/>
          <w:numId w:val="7"/>
        </w:numPr>
        <w:tabs>
          <w:tab w:val="left" w:pos="567"/>
          <w:tab w:val="left" w:pos="1134"/>
        </w:tabs>
        <w:spacing w:after="0" w:line="200" w:lineRule="atLeast"/>
        <w:ind w:left="0" w:firstLine="567"/>
        <w:jc w:val="both"/>
        <w:rPr>
          <w:rFonts w:ascii="Times New Roman" w:hAnsi="Times New Roman" w:cs="Times New Roman"/>
          <w:b/>
          <w:sz w:val="24"/>
          <w:szCs w:val="24"/>
        </w:rPr>
      </w:pPr>
      <w:proofErr w:type="gramStart"/>
      <w:r w:rsidRPr="007C6F99">
        <w:rPr>
          <w:rFonts w:ascii="Times New Roman" w:hAnsi="Times New Roman" w:cs="Times New Roman"/>
          <w:sz w:val="24"/>
          <w:szCs w:val="24"/>
        </w:rPr>
        <w:t>Правовой статус (права, обязанности и ответственность) педагогических работников, вспомогательного (инженерно-технического, административно-хозяйственного, производственного, учебно-вспомогательного, медицинского) персонала определен Трудовым кодексом Российской Федерации, Федеральным законом «Об образовании в Российской Федерации», настоящим Уставом, Правилами внутреннего трудового распорядка, должностными инструкциями и трудовыми договорами с работниками.</w:t>
      </w:r>
      <w:proofErr w:type="gramEnd"/>
    </w:p>
    <w:p w:rsidR="007C6F99" w:rsidRPr="007C6F99" w:rsidRDefault="007C6F99" w:rsidP="007C6F99">
      <w:pPr>
        <w:suppressAutoHyphens w:val="0"/>
        <w:spacing w:after="0" w:line="240" w:lineRule="auto"/>
        <w:jc w:val="both"/>
        <w:rPr>
          <w:rFonts w:ascii="Times New Roman" w:hAnsi="Times New Roman" w:cs="Times New Roman"/>
          <w:sz w:val="24"/>
          <w:szCs w:val="24"/>
          <w:lang w:eastAsia="ru-RU"/>
        </w:rPr>
      </w:pPr>
    </w:p>
    <w:p w:rsidR="007C6F99" w:rsidRPr="007C6F99" w:rsidRDefault="007C6F99" w:rsidP="007C6F99">
      <w:pPr>
        <w:pStyle w:val="ConsPlusNonformat"/>
        <w:tabs>
          <w:tab w:val="left" w:pos="1134"/>
        </w:tabs>
        <w:spacing w:line="200" w:lineRule="atLeast"/>
        <w:ind w:firstLine="567"/>
        <w:jc w:val="center"/>
        <w:rPr>
          <w:rFonts w:ascii="Times New Roman" w:hAnsi="Times New Roman" w:cs="Times New Roman"/>
          <w:b/>
          <w:sz w:val="24"/>
          <w:szCs w:val="24"/>
        </w:rPr>
      </w:pPr>
      <w:r w:rsidRPr="007C6F99">
        <w:rPr>
          <w:rFonts w:ascii="Times New Roman" w:hAnsi="Times New Roman" w:cs="Times New Roman"/>
          <w:b/>
          <w:sz w:val="24"/>
          <w:szCs w:val="24"/>
        </w:rPr>
        <w:t xml:space="preserve">      Раздел 4. Имущество и финансовое обеспечение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b/>
          <w:sz w:val="24"/>
          <w:szCs w:val="24"/>
        </w:rPr>
      </w:pPr>
    </w:p>
    <w:p w:rsidR="007C6F99" w:rsidRPr="007C6F99" w:rsidRDefault="007C6F99" w:rsidP="007C6F99">
      <w:pPr>
        <w:tabs>
          <w:tab w:val="left" w:pos="1134"/>
        </w:tabs>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4.1. Имущество Учреждения закрепляется за ним на праве оперативного управления отделом имущественных и земельных отношений администрации города Алатыря. Имущество Учреждения является собственностью муниципального образования – города Алатыря Чувашской Республики.</w:t>
      </w:r>
    </w:p>
    <w:p w:rsidR="007C6F99" w:rsidRPr="007C6F99" w:rsidRDefault="007C6F99" w:rsidP="007C6F99">
      <w:pPr>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4.2. Имущество, отнесенное к категории особо ценного движимого имущества, закрепленное за Учреждением собственником или приобретенное им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Учреждением.</w:t>
      </w:r>
    </w:p>
    <w:p w:rsidR="007C6F99" w:rsidRPr="007C6F99" w:rsidRDefault="007C6F99" w:rsidP="007C6F99">
      <w:pPr>
        <w:tabs>
          <w:tab w:val="left" w:pos="558"/>
        </w:tabs>
        <w:spacing w:after="0" w:line="200" w:lineRule="atLeast"/>
        <w:jc w:val="both"/>
        <w:rPr>
          <w:rFonts w:ascii="Times New Roman" w:hAnsi="Times New Roman" w:cs="Times New Roman"/>
          <w:sz w:val="24"/>
          <w:szCs w:val="24"/>
        </w:rPr>
      </w:pPr>
      <w:r w:rsidRPr="007C6F99">
        <w:rPr>
          <w:rFonts w:ascii="Times New Roman" w:hAnsi="Times New Roman" w:cs="Times New Roman"/>
          <w:sz w:val="24"/>
          <w:szCs w:val="24"/>
        </w:rPr>
        <w:tab/>
        <w:t>4.3.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7C6F99" w:rsidRPr="007C6F99" w:rsidRDefault="007C6F99" w:rsidP="007C6F99">
      <w:pPr>
        <w:spacing w:after="0" w:line="200" w:lineRule="atLeast"/>
        <w:ind w:firstLine="523"/>
        <w:jc w:val="both"/>
        <w:rPr>
          <w:rFonts w:ascii="Times New Roman" w:hAnsi="Times New Roman" w:cs="Times New Roman"/>
          <w:sz w:val="24"/>
          <w:szCs w:val="24"/>
        </w:rPr>
      </w:pPr>
      <w:r w:rsidRPr="007C6F99">
        <w:rPr>
          <w:rFonts w:ascii="Times New Roman" w:hAnsi="Times New Roman" w:cs="Times New Roman"/>
          <w:sz w:val="24"/>
          <w:szCs w:val="24"/>
        </w:rPr>
        <w:t>4.4.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7C6F99" w:rsidRPr="007C6F99" w:rsidRDefault="007C6F99" w:rsidP="007C6F99">
      <w:pPr>
        <w:spacing w:after="0" w:line="200" w:lineRule="atLeast"/>
        <w:ind w:firstLine="523"/>
        <w:jc w:val="both"/>
        <w:rPr>
          <w:rFonts w:ascii="Times New Roman" w:hAnsi="Times New Roman" w:cs="Times New Roman"/>
          <w:sz w:val="24"/>
          <w:szCs w:val="24"/>
        </w:rPr>
      </w:pPr>
      <w:r w:rsidRPr="007C6F99">
        <w:rPr>
          <w:rFonts w:ascii="Times New Roman" w:hAnsi="Times New Roman" w:cs="Times New Roman"/>
          <w:sz w:val="24"/>
          <w:szCs w:val="24"/>
        </w:rPr>
        <w:t>4.5.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7C6F99" w:rsidRPr="007C6F99" w:rsidRDefault="007C6F99" w:rsidP="007C6F99">
      <w:pPr>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4.6.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7C6F99" w:rsidRPr="007C6F99" w:rsidRDefault="007C6F99" w:rsidP="007C6F99">
      <w:pPr>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4.7.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7C6F99" w:rsidRPr="007C6F99" w:rsidRDefault="007C6F99" w:rsidP="007C6F99">
      <w:pPr>
        <w:spacing w:after="0" w:line="200" w:lineRule="atLeast"/>
        <w:ind w:firstLine="576"/>
        <w:jc w:val="both"/>
        <w:rPr>
          <w:rFonts w:ascii="Times New Roman" w:hAnsi="Times New Roman" w:cs="Times New Roman"/>
          <w:sz w:val="24"/>
          <w:szCs w:val="24"/>
        </w:rPr>
      </w:pPr>
      <w:r w:rsidRPr="007C6F99">
        <w:rPr>
          <w:rFonts w:ascii="Times New Roman" w:hAnsi="Times New Roman" w:cs="Times New Roman"/>
          <w:sz w:val="24"/>
          <w:szCs w:val="24"/>
        </w:rPr>
        <w:lastRenderedPageBreak/>
        <w:t>4.8. В соответствии с Федеральным законом «О некоммерческих организациях» крупная сделка может быть совершена Учреждением только с предварительно</w:t>
      </w:r>
      <w:r w:rsidR="00715125">
        <w:rPr>
          <w:rFonts w:ascii="Times New Roman" w:hAnsi="Times New Roman" w:cs="Times New Roman"/>
          <w:sz w:val="24"/>
          <w:szCs w:val="24"/>
        </w:rPr>
        <w:t>го согласия Уполномоченного органа.</w:t>
      </w:r>
    </w:p>
    <w:p w:rsidR="007C6F99" w:rsidRPr="007C6F99" w:rsidRDefault="007C6F99" w:rsidP="007C6F99">
      <w:pPr>
        <w:spacing w:after="0" w:line="200" w:lineRule="atLeast"/>
        <w:ind w:firstLine="558"/>
        <w:jc w:val="both"/>
        <w:rPr>
          <w:rFonts w:ascii="Times New Roman" w:hAnsi="Times New Roman" w:cs="Times New Roman"/>
          <w:sz w:val="24"/>
          <w:szCs w:val="24"/>
        </w:rPr>
      </w:pPr>
      <w:proofErr w:type="gramStart"/>
      <w:r w:rsidRPr="007C6F99">
        <w:rPr>
          <w:rFonts w:ascii="Times New Roman" w:hAnsi="Times New Roman" w:cs="Times New Roman"/>
          <w:sz w:val="24"/>
          <w:szCs w:val="24"/>
        </w:rPr>
        <w:t>Согласно Федеральному закону «О некоммерческих организациях»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sidRPr="007C6F99">
        <w:rPr>
          <w:rFonts w:ascii="Times New Roman" w:hAnsi="Times New Roman" w:cs="Times New Roman"/>
          <w:sz w:val="24"/>
          <w:szCs w:val="24"/>
        </w:rPr>
        <w:t xml:space="preserve"> активов Учреждения, определяемой по данным его бухгалтерской отчетности на последнюю отчетную дату.</w:t>
      </w:r>
    </w:p>
    <w:p w:rsidR="007C6F99" w:rsidRPr="007C6F99" w:rsidRDefault="007C6F99" w:rsidP="007C6F99">
      <w:pPr>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В соответствии с Федеральным законом «О некоммерческих организациях» крупная сделка, совершенная с нарушением требований Федерального закона «О некоммерческих организациях»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w:t>
      </w:r>
      <w:r w:rsidR="00715125">
        <w:rPr>
          <w:rFonts w:ascii="Times New Roman" w:hAnsi="Times New Roman" w:cs="Times New Roman"/>
          <w:sz w:val="24"/>
          <w:szCs w:val="24"/>
        </w:rPr>
        <w:t>варительного согласия Уполномоченного органа</w:t>
      </w:r>
      <w:r w:rsidRPr="007C6F99">
        <w:rPr>
          <w:rFonts w:ascii="Times New Roman" w:hAnsi="Times New Roman" w:cs="Times New Roman"/>
          <w:sz w:val="24"/>
          <w:szCs w:val="24"/>
        </w:rPr>
        <w:t>.</w:t>
      </w:r>
    </w:p>
    <w:p w:rsidR="007C6F99" w:rsidRPr="007C6F99" w:rsidRDefault="007C6F99" w:rsidP="007C6F99">
      <w:pPr>
        <w:spacing w:after="0" w:line="200" w:lineRule="atLeast"/>
        <w:ind w:firstLine="558"/>
        <w:jc w:val="both"/>
        <w:rPr>
          <w:rFonts w:ascii="Times New Roman" w:hAnsi="Times New Roman" w:cs="Times New Roman"/>
          <w:b/>
          <w:sz w:val="40"/>
          <w:szCs w:val="40"/>
        </w:rPr>
      </w:pPr>
      <w:r w:rsidRPr="007C6F99">
        <w:rPr>
          <w:rFonts w:ascii="Times New Roman" w:hAnsi="Times New Roman" w:cs="Times New Roman"/>
          <w:sz w:val="24"/>
          <w:szCs w:val="24"/>
        </w:rPr>
        <w:t xml:space="preserve">4.9. Финансовое обеспечение деятельности Учреждения осуществляется в соответствии с муниципальным заданием, которое формируется и утверждается Учредителем в соответствии с видами деятельности, отнесенными настоящим Уставом к основной деятельности, в виде субсидий из муниципального бюджета города Алатыря Чувашской Республики. </w:t>
      </w:r>
    </w:p>
    <w:p w:rsidR="007C6F99" w:rsidRPr="007C6F99" w:rsidRDefault="007C6F99" w:rsidP="007C6F99">
      <w:pPr>
        <w:tabs>
          <w:tab w:val="left" w:pos="1134"/>
        </w:tabs>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Учреждение не вправе отказаться от выполнения муниципального задания.</w:t>
      </w:r>
    </w:p>
    <w:p w:rsidR="007C6F99" w:rsidRPr="007C6F99" w:rsidRDefault="007C6F99" w:rsidP="007C6F99">
      <w:pPr>
        <w:spacing w:after="0" w:line="200" w:lineRule="atLeast"/>
        <w:ind w:firstLine="558"/>
        <w:jc w:val="both"/>
        <w:rPr>
          <w:rFonts w:ascii="Times New Roman" w:hAnsi="Times New Roman" w:cs="Times New Roman"/>
          <w:sz w:val="24"/>
          <w:szCs w:val="24"/>
        </w:rPr>
      </w:pPr>
      <w:proofErr w:type="gramStart"/>
      <w:r w:rsidRPr="007C6F99">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w:t>
      </w:r>
      <w:r w:rsidR="00715125">
        <w:rPr>
          <w:rFonts w:ascii="Times New Roman" w:hAnsi="Times New Roman" w:cs="Times New Roman"/>
          <w:sz w:val="24"/>
          <w:szCs w:val="24"/>
        </w:rPr>
        <w:t>енных за Учреждением Уполномоченным органом</w:t>
      </w:r>
      <w:r w:rsidRPr="007C6F99">
        <w:rPr>
          <w:rFonts w:ascii="Times New Roman" w:hAnsi="Times New Roman" w:cs="Times New Roman"/>
          <w:sz w:val="24"/>
          <w:szCs w:val="24"/>
        </w:rPr>
        <w:t xml:space="preserve">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7C6F99" w:rsidRPr="007C6F99" w:rsidRDefault="007C6F99" w:rsidP="007C6F99">
      <w:pPr>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 xml:space="preserve">4.10. </w:t>
      </w:r>
      <w:proofErr w:type="gramStart"/>
      <w:r w:rsidRPr="007C6F99">
        <w:rPr>
          <w:rFonts w:ascii="Times New Roman" w:hAnsi="Times New Roman" w:cs="Times New Roman"/>
          <w:sz w:val="24"/>
          <w:szCs w:val="24"/>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установленным</w:t>
      </w:r>
      <w:proofErr w:type="gramEnd"/>
      <w:r w:rsidRPr="007C6F99">
        <w:rPr>
          <w:rFonts w:ascii="Times New Roman" w:hAnsi="Times New Roman" w:cs="Times New Roman"/>
          <w:sz w:val="24"/>
          <w:szCs w:val="24"/>
        </w:rPr>
        <w:t xml:space="preserve"> муниципальными правовыми актами муниципального образования города Алатыря Чувашской Республики, если иное не предусмотрено федеральным законом.</w:t>
      </w:r>
    </w:p>
    <w:p w:rsidR="007C6F99" w:rsidRPr="007C6F99" w:rsidRDefault="007C6F99" w:rsidP="007C6F99">
      <w:pPr>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4.11. В случае сдачи в аренду с согласия Уполномоченного органа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715125" w:rsidRDefault="007C6F99" w:rsidP="007C6F99">
      <w:pPr>
        <w:spacing w:after="0" w:line="200" w:lineRule="atLeast"/>
        <w:ind w:firstLine="576"/>
        <w:jc w:val="both"/>
        <w:rPr>
          <w:rFonts w:ascii="Times New Roman" w:hAnsi="Times New Roman" w:cs="Times New Roman"/>
          <w:sz w:val="24"/>
          <w:szCs w:val="24"/>
        </w:rPr>
      </w:pPr>
      <w:r w:rsidRPr="007C6F99">
        <w:rPr>
          <w:rFonts w:ascii="Times New Roman" w:hAnsi="Times New Roman" w:cs="Times New Roman"/>
          <w:sz w:val="24"/>
          <w:szCs w:val="24"/>
        </w:rPr>
        <w:t xml:space="preserve">4.12. Учреждению запрещено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w:t>
      </w:r>
      <w:r w:rsidR="00715125">
        <w:rPr>
          <w:rFonts w:ascii="Times New Roman" w:hAnsi="Times New Roman" w:cs="Times New Roman"/>
          <w:sz w:val="24"/>
          <w:szCs w:val="24"/>
        </w:rPr>
        <w:t xml:space="preserve"> </w:t>
      </w:r>
      <w:proofErr w:type="gramStart"/>
      <w:r w:rsidRPr="007C6F99">
        <w:rPr>
          <w:rFonts w:ascii="Times New Roman" w:hAnsi="Times New Roman" w:cs="Times New Roman"/>
          <w:sz w:val="24"/>
          <w:szCs w:val="24"/>
        </w:rPr>
        <w:t>за</w:t>
      </w:r>
      <w:proofErr w:type="gramEnd"/>
      <w:r w:rsidRPr="007C6F99">
        <w:rPr>
          <w:rFonts w:ascii="Times New Roman" w:hAnsi="Times New Roman" w:cs="Times New Roman"/>
          <w:sz w:val="24"/>
          <w:szCs w:val="24"/>
        </w:rPr>
        <w:t xml:space="preserve"> </w:t>
      </w:r>
    </w:p>
    <w:p w:rsidR="00715125" w:rsidRDefault="00715125" w:rsidP="007C6F99">
      <w:pPr>
        <w:spacing w:after="0" w:line="200" w:lineRule="atLeast"/>
        <w:ind w:firstLine="576"/>
        <w:jc w:val="both"/>
        <w:rPr>
          <w:rFonts w:ascii="Times New Roman" w:hAnsi="Times New Roman" w:cs="Times New Roman"/>
          <w:sz w:val="24"/>
          <w:szCs w:val="24"/>
        </w:rPr>
      </w:pPr>
    </w:p>
    <w:p w:rsidR="007C6F99" w:rsidRPr="007C6F99" w:rsidRDefault="007C6F99" w:rsidP="007C6F99">
      <w:pPr>
        <w:spacing w:after="0" w:line="200" w:lineRule="atLeast"/>
        <w:ind w:firstLine="576"/>
        <w:jc w:val="both"/>
        <w:rPr>
          <w:rFonts w:ascii="Times New Roman" w:hAnsi="Times New Roman" w:cs="Times New Roman"/>
          <w:sz w:val="24"/>
          <w:szCs w:val="24"/>
        </w:rPr>
      </w:pPr>
      <w:r w:rsidRPr="007C6F99">
        <w:rPr>
          <w:rFonts w:ascii="Times New Roman" w:hAnsi="Times New Roman" w:cs="Times New Roman"/>
          <w:sz w:val="24"/>
          <w:szCs w:val="24"/>
        </w:rPr>
        <w:lastRenderedPageBreak/>
        <w:t>исключением случаев, если совершение таких сделок допускается федеральными законами.</w:t>
      </w:r>
    </w:p>
    <w:p w:rsidR="007C6F99" w:rsidRPr="007C6F99" w:rsidRDefault="007C6F99" w:rsidP="007C6F99">
      <w:pPr>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 xml:space="preserve">4.13. </w:t>
      </w:r>
      <w:proofErr w:type="gramStart"/>
      <w:r w:rsidRPr="007C6F99">
        <w:rPr>
          <w:rFonts w:ascii="Times New Roman" w:hAnsi="Times New Roman" w:cs="Times New Roman"/>
          <w:sz w:val="24"/>
          <w:szCs w:val="24"/>
        </w:rPr>
        <w:t>В соответствии с Федеральным законом «О некоммерческих организациях» Учреждение вправе с согласия Уполномоченного органа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w:t>
      </w:r>
      <w:proofErr w:type="gramEnd"/>
      <w:r w:rsidRPr="007C6F99">
        <w:rPr>
          <w:rFonts w:ascii="Times New Roman" w:hAnsi="Times New Roman" w:cs="Times New Roman"/>
          <w:sz w:val="24"/>
          <w:szCs w:val="24"/>
        </w:rPr>
        <w:t xml:space="preserve"> также недвижимого имущества.</w:t>
      </w:r>
    </w:p>
    <w:p w:rsidR="007C6F99" w:rsidRPr="007C6F99" w:rsidRDefault="007C6F99" w:rsidP="007C6F99">
      <w:pPr>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4.14.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7C6F99" w:rsidRPr="007C6F99" w:rsidRDefault="007C6F99" w:rsidP="007C6F99">
      <w:pPr>
        <w:spacing w:after="0" w:line="200" w:lineRule="atLeast"/>
        <w:ind w:firstLine="558"/>
        <w:rPr>
          <w:rFonts w:ascii="Times New Roman" w:hAnsi="Times New Roman" w:cs="Times New Roman"/>
          <w:sz w:val="24"/>
          <w:szCs w:val="24"/>
        </w:rPr>
      </w:pPr>
      <w:r w:rsidRPr="007C6F99">
        <w:rPr>
          <w:rFonts w:ascii="Times New Roman" w:hAnsi="Times New Roman" w:cs="Times New Roman"/>
          <w:sz w:val="24"/>
          <w:szCs w:val="24"/>
        </w:rPr>
        <w:t>4.15.  Финансирование Учреждения осуществляется в соответствии с Бюджетным кодексом Российской Федерации и иными нормативными правовыми актами Российской Федерации на основе государственных, ведомственных и местных нормативов в расчете на одного обучающегося в зависимости от вида Учреждения.</w:t>
      </w:r>
    </w:p>
    <w:p w:rsidR="007C6F99" w:rsidRPr="007C6F99" w:rsidRDefault="007C6F99" w:rsidP="007C6F99">
      <w:pPr>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 xml:space="preserve">В соответствии с законодательством Российской Федерации привлечение Учреждением дополнительных средств не влечет за собой снижения нормативов и абсолютных размеров его финансирования из бюджета Учредителя. </w:t>
      </w:r>
    </w:p>
    <w:p w:rsidR="007C6F99" w:rsidRPr="007C6F99" w:rsidRDefault="007C6F99" w:rsidP="007C6F99">
      <w:pPr>
        <w:spacing w:after="0" w:line="200" w:lineRule="atLeast"/>
        <w:ind w:firstLine="541"/>
        <w:jc w:val="both"/>
        <w:rPr>
          <w:rFonts w:ascii="Times New Roman" w:hAnsi="Times New Roman" w:cs="Times New Roman"/>
          <w:sz w:val="24"/>
          <w:szCs w:val="24"/>
        </w:rPr>
      </w:pPr>
      <w:r w:rsidRPr="007C6F99">
        <w:rPr>
          <w:rFonts w:ascii="Times New Roman" w:hAnsi="Times New Roman" w:cs="Times New Roman"/>
          <w:sz w:val="24"/>
          <w:szCs w:val="24"/>
        </w:rPr>
        <w:t>4.16.  Источником формирования имущества и финансовых ресурсов   Учреждения являются:</w:t>
      </w:r>
    </w:p>
    <w:p w:rsidR="007C6F99" w:rsidRPr="007C6F99" w:rsidRDefault="007C6F99" w:rsidP="007C6F99">
      <w:pPr>
        <w:spacing w:after="0" w:line="200" w:lineRule="atLeast"/>
        <w:ind w:firstLine="541"/>
        <w:jc w:val="both"/>
        <w:rPr>
          <w:rFonts w:ascii="Times New Roman" w:hAnsi="Times New Roman" w:cs="Times New Roman"/>
          <w:sz w:val="24"/>
          <w:szCs w:val="24"/>
        </w:rPr>
      </w:pPr>
      <w:r w:rsidRPr="007C6F99">
        <w:rPr>
          <w:rFonts w:ascii="Times New Roman" w:hAnsi="Times New Roman" w:cs="Times New Roman"/>
          <w:sz w:val="24"/>
          <w:szCs w:val="24"/>
        </w:rPr>
        <w:t>– средства Федерального, республиканского, муниципального бюджета, выделяемые для обеспечения выполнения Учреждением муниципального задания;</w:t>
      </w:r>
    </w:p>
    <w:p w:rsidR="007C6F99" w:rsidRPr="007C6F99" w:rsidRDefault="007C6F99" w:rsidP="007C6F99">
      <w:pPr>
        <w:spacing w:after="0" w:line="200" w:lineRule="atLeast"/>
        <w:ind w:firstLine="541"/>
        <w:jc w:val="both"/>
        <w:rPr>
          <w:rFonts w:ascii="Times New Roman" w:hAnsi="Times New Roman" w:cs="Times New Roman"/>
          <w:sz w:val="24"/>
          <w:szCs w:val="24"/>
        </w:rPr>
      </w:pPr>
      <w:r w:rsidRPr="007C6F99">
        <w:rPr>
          <w:rFonts w:ascii="Times New Roman" w:hAnsi="Times New Roman" w:cs="Times New Roman"/>
          <w:sz w:val="24"/>
          <w:szCs w:val="24"/>
        </w:rPr>
        <w:t>– собственные средства Учредителя;</w:t>
      </w:r>
    </w:p>
    <w:p w:rsidR="007C6F99" w:rsidRPr="007C6F99" w:rsidRDefault="007C6F99" w:rsidP="007C6F99">
      <w:pPr>
        <w:spacing w:after="0" w:line="200" w:lineRule="atLeast"/>
        <w:ind w:firstLine="541"/>
        <w:jc w:val="both"/>
        <w:rPr>
          <w:rFonts w:ascii="Times New Roman" w:hAnsi="Times New Roman" w:cs="Times New Roman"/>
          <w:sz w:val="24"/>
          <w:szCs w:val="24"/>
        </w:rPr>
      </w:pPr>
      <w:r w:rsidRPr="007C6F99">
        <w:rPr>
          <w:rFonts w:ascii="Times New Roman" w:hAnsi="Times New Roman" w:cs="Times New Roman"/>
          <w:sz w:val="24"/>
          <w:szCs w:val="24"/>
        </w:rPr>
        <w:t>– имущество, переданное Учреждению Уполномоченным органом;</w:t>
      </w:r>
    </w:p>
    <w:p w:rsidR="007C6F99" w:rsidRPr="007C6F99" w:rsidRDefault="007C6F99" w:rsidP="007C6F99">
      <w:pPr>
        <w:spacing w:after="0" w:line="200" w:lineRule="atLeast"/>
        <w:ind w:firstLine="541"/>
        <w:jc w:val="both"/>
        <w:rPr>
          <w:rFonts w:ascii="Times New Roman" w:hAnsi="Times New Roman" w:cs="Times New Roman"/>
          <w:sz w:val="24"/>
          <w:szCs w:val="24"/>
        </w:rPr>
      </w:pPr>
      <w:r w:rsidRPr="007C6F99">
        <w:rPr>
          <w:rFonts w:ascii="Times New Roman" w:hAnsi="Times New Roman" w:cs="Times New Roman"/>
          <w:sz w:val="24"/>
          <w:szCs w:val="24"/>
        </w:rPr>
        <w:t>– внебюджетные средства;</w:t>
      </w:r>
    </w:p>
    <w:p w:rsidR="007C6F99" w:rsidRPr="007C6F99" w:rsidRDefault="007C6F99" w:rsidP="007C6F99">
      <w:pPr>
        <w:spacing w:after="0" w:line="200" w:lineRule="atLeast"/>
        <w:ind w:firstLine="541"/>
        <w:jc w:val="both"/>
        <w:rPr>
          <w:rFonts w:ascii="Times New Roman" w:hAnsi="Times New Roman" w:cs="Times New Roman"/>
          <w:sz w:val="24"/>
          <w:szCs w:val="24"/>
        </w:rPr>
      </w:pPr>
      <w:r w:rsidRPr="007C6F99">
        <w:rPr>
          <w:rFonts w:ascii="Times New Roman" w:hAnsi="Times New Roman" w:cs="Times New Roman"/>
          <w:sz w:val="24"/>
          <w:szCs w:val="24"/>
        </w:rPr>
        <w:t xml:space="preserve">– средства, полученные от родителей (законных представителей), за предоставление </w:t>
      </w:r>
      <w:proofErr w:type="gramStart"/>
      <w:r w:rsidRPr="007C6F99">
        <w:rPr>
          <w:rFonts w:ascii="Times New Roman" w:hAnsi="Times New Roman" w:cs="Times New Roman"/>
          <w:sz w:val="24"/>
          <w:szCs w:val="24"/>
        </w:rPr>
        <w:t>обучающимся</w:t>
      </w:r>
      <w:proofErr w:type="gramEnd"/>
      <w:r w:rsidRPr="007C6F99">
        <w:rPr>
          <w:rFonts w:ascii="Times New Roman" w:hAnsi="Times New Roman" w:cs="Times New Roman"/>
          <w:sz w:val="24"/>
          <w:szCs w:val="24"/>
        </w:rPr>
        <w:t xml:space="preserve"> дополнительных платных образовательных услуг;</w:t>
      </w:r>
    </w:p>
    <w:p w:rsidR="007C6F99" w:rsidRPr="007C6F99" w:rsidRDefault="007C6F99" w:rsidP="007C6F99">
      <w:pPr>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 средства добровольных пожертвований и целевых взносов физических и юридических лиц;</w:t>
      </w:r>
    </w:p>
    <w:p w:rsidR="007C6F99" w:rsidRPr="007C6F99" w:rsidRDefault="007C6F99" w:rsidP="007C6F99">
      <w:pPr>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 доход, полученный от реализации продукции и услуг, а также от иных видов</w:t>
      </w:r>
      <w:r w:rsidRPr="007C6F99">
        <w:rPr>
          <w:rFonts w:ascii="Times New Roman" w:hAnsi="Times New Roman" w:cs="Times New Roman"/>
          <w:sz w:val="24"/>
          <w:szCs w:val="24"/>
        </w:rPr>
        <w:br/>
        <w:t>разрешенной деятельности, осуществляемой самостоятельно;</w:t>
      </w:r>
    </w:p>
    <w:p w:rsidR="007C6F99" w:rsidRPr="007C6F99" w:rsidRDefault="007C6F99" w:rsidP="007C6F99">
      <w:pPr>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 другие источники, в соответствии с законодательством Российской Федерации.</w:t>
      </w:r>
    </w:p>
    <w:p w:rsidR="007C6F99" w:rsidRPr="007C6F99" w:rsidRDefault="007C6F99" w:rsidP="007C6F99">
      <w:pPr>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4.17.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7C6F99" w:rsidRPr="007C6F99" w:rsidRDefault="007C6F99" w:rsidP="007C6F99">
      <w:pPr>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 xml:space="preserve">4.18.  В случаях, предусмотренных законодательством Российской Федерации, дополнительные образовательные услуги Учреждение вправе оказывать населению и организациям только после получения соответствующей лицензии.  </w:t>
      </w:r>
    </w:p>
    <w:p w:rsidR="007C6F99" w:rsidRPr="007C6F99" w:rsidRDefault="007C6F99" w:rsidP="007C6F99">
      <w:pPr>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 xml:space="preserve">4.19. Особенности организации предоставления платных образовательных услуг определяются Положением об организации платных образовательных услуг, утверждаемым приказом Руководителя Учреждения.  </w:t>
      </w:r>
    </w:p>
    <w:p w:rsidR="007C6F99" w:rsidRPr="007C6F99" w:rsidRDefault="007C6F99" w:rsidP="007C6F99">
      <w:pPr>
        <w:spacing w:after="0" w:line="200" w:lineRule="atLeast"/>
        <w:ind w:firstLine="558"/>
        <w:jc w:val="both"/>
        <w:rPr>
          <w:rFonts w:ascii="Times New Roman" w:hAnsi="Times New Roman" w:cs="Times New Roman"/>
          <w:sz w:val="24"/>
          <w:szCs w:val="24"/>
        </w:rPr>
      </w:pPr>
      <w:r w:rsidRPr="007C6F99">
        <w:rPr>
          <w:rFonts w:ascii="Times New Roman" w:hAnsi="Times New Roman" w:cs="Times New Roman"/>
          <w:sz w:val="24"/>
          <w:szCs w:val="24"/>
        </w:rPr>
        <w:t>4.20.  Доходы, полученные от предпринимательской деятельности, а также иной, приносящей доход, деятельности и приобретенное за счет этих доходов имущество, поступают в самостоятельное распоряжение Учреждения, учитываются на балансе Учреждения.</w:t>
      </w:r>
    </w:p>
    <w:p w:rsidR="007C6F99" w:rsidRPr="007C6F99" w:rsidRDefault="007C6F99" w:rsidP="007C6F99">
      <w:pPr>
        <w:spacing w:after="0" w:line="200" w:lineRule="atLeast"/>
        <w:ind w:firstLine="558"/>
        <w:jc w:val="both"/>
        <w:rPr>
          <w:rFonts w:ascii="Times New Roman" w:hAnsi="Times New Roman" w:cs="Times New Roman"/>
          <w:sz w:val="24"/>
          <w:szCs w:val="24"/>
        </w:rPr>
      </w:pPr>
      <w:proofErr w:type="gramStart"/>
      <w:r w:rsidRPr="007C6F99">
        <w:rPr>
          <w:rFonts w:ascii="Times New Roman" w:hAnsi="Times New Roman" w:cs="Times New Roman"/>
          <w:sz w:val="24"/>
          <w:szCs w:val="24"/>
        </w:rPr>
        <w:t xml:space="preserve">Продукция и доходы от вышеуказанной деятельности, а также имущество, приобретенное по договору или иным основаниям, в том числе подаренное или </w:t>
      </w:r>
      <w:r w:rsidRPr="007C6F99">
        <w:rPr>
          <w:rFonts w:ascii="Times New Roman" w:hAnsi="Times New Roman" w:cs="Times New Roman"/>
          <w:sz w:val="24"/>
          <w:szCs w:val="24"/>
        </w:rPr>
        <w:lastRenderedPageBreak/>
        <w:t>поступившее в качестве безвозмездных, благотворительных взносов или пожертвований, приобретенное за счет средств, выделенных по смете, или переданное другими муниципальными и государственными органами, предприятиями или учреждениями, поступает в оперативное управление   Учреждения и закрепляется в муниципальной собственности в установленном законодательством порядке.</w:t>
      </w:r>
      <w:proofErr w:type="gramEnd"/>
    </w:p>
    <w:p w:rsidR="007C6F99" w:rsidRPr="007C6F99" w:rsidRDefault="007C6F99" w:rsidP="007C6F99">
      <w:pPr>
        <w:spacing w:after="0" w:line="200" w:lineRule="atLeast"/>
        <w:ind w:firstLine="576"/>
        <w:jc w:val="both"/>
        <w:rPr>
          <w:rFonts w:ascii="Times New Roman" w:hAnsi="Times New Roman" w:cs="Times New Roman"/>
          <w:sz w:val="24"/>
          <w:szCs w:val="24"/>
        </w:rPr>
      </w:pPr>
      <w:r w:rsidRPr="007C6F99">
        <w:rPr>
          <w:rFonts w:ascii="Times New Roman" w:hAnsi="Times New Roman" w:cs="Times New Roman"/>
          <w:sz w:val="24"/>
          <w:szCs w:val="24"/>
        </w:rPr>
        <w:t> 4.21.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C6F99" w:rsidRPr="007C6F99" w:rsidRDefault="007C6F99" w:rsidP="007C6F99">
      <w:pPr>
        <w:spacing w:after="0" w:line="200" w:lineRule="atLeast"/>
        <w:ind w:firstLine="576"/>
        <w:jc w:val="both"/>
        <w:rPr>
          <w:rFonts w:ascii="Times New Roman" w:hAnsi="Times New Roman" w:cs="Times New Roman"/>
          <w:sz w:val="24"/>
          <w:szCs w:val="24"/>
        </w:rPr>
      </w:pPr>
      <w:r w:rsidRPr="007C6F99">
        <w:rPr>
          <w:rFonts w:ascii="Times New Roman" w:hAnsi="Times New Roman" w:cs="Times New Roman"/>
          <w:sz w:val="24"/>
          <w:szCs w:val="24"/>
        </w:rPr>
        <w:t>4.22. Учреждение не отвечает по обязательствам муниципального образования города Алатыря Чувашской Республики.</w:t>
      </w:r>
    </w:p>
    <w:p w:rsidR="007C6F99" w:rsidRPr="007C6F99" w:rsidRDefault="007C6F99" w:rsidP="007C6F99">
      <w:pPr>
        <w:spacing w:after="0" w:line="200" w:lineRule="atLeast"/>
        <w:ind w:firstLine="576"/>
        <w:jc w:val="both"/>
        <w:rPr>
          <w:rFonts w:ascii="Times New Roman" w:hAnsi="Times New Roman" w:cs="Times New Roman"/>
          <w:sz w:val="24"/>
          <w:szCs w:val="24"/>
        </w:rPr>
      </w:pPr>
      <w:r w:rsidRPr="007C6F99">
        <w:rPr>
          <w:rFonts w:ascii="Times New Roman" w:hAnsi="Times New Roman" w:cs="Times New Roman"/>
          <w:sz w:val="24"/>
          <w:szCs w:val="24"/>
        </w:rPr>
        <w:t>4.23.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7C6F99" w:rsidRPr="007C6F99" w:rsidRDefault="007C6F99" w:rsidP="007C6F99">
      <w:pPr>
        <w:spacing w:after="0" w:line="200" w:lineRule="atLeast"/>
        <w:jc w:val="both"/>
        <w:rPr>
          <w:rFonts w:ascii="Times New Roman" w:hAnsi="Times New Roman" w:cs="Times New Roman"/>
          <w:sz w:val="24"/>
          <w:szCs w:val="24"/>
        </w:rPr>
      </w:pPr>
      <w:r w:rsidRPr="007C6F99">
        <w:rPr>
          <w:rFonts w:ascii="Times New Roman" w:hAnsi="Times New Roman" w:cs="Times New Roman"/>
          <w:sz w:val="24"/>
          <w:szCs w:val="24"/>
        </w:rPr>
        <w:t xml:space="preserve">         4.24.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7C6F99" w:rsidRPr="007C6F99" w:rsidRDefault="007C6F99" w:rsidP="007C6F99">
      <w:pPr>
        <w:spacing w:after="0" w:line="200" w:lineRule="atLeast"/>
        <w:jc w:val="both"/>
        <w:rPr>
          <w:rFonts w:ascii="Times New Roman" w:hAnsi="Times New Roman" w:cs="Times New Roman"/>
          <w:b/>
          <w:sz w:val="24"/>
          <w:szCs w:val="24"/>
        </w:rPr>
      </w:pPr>
      <w:r w:rsidRPr="007C6F99">
        <w:rPr>
          <w:rFonts w:ascii="Times New Roman" w:hAnsi="Times New Roman" w:cs="Times New Roman"/>
          <w:sz w:val="24"/>
          <w:szCs w:val="24"/>
        </w:rPr>
        <w:t xml:space="preserve">         4.25. Учреждение отвечает по своим обязательствам в пределах находящихся в его распоряжении денежных средств. При их </w:t>
      </w:r>
      <w:proofErr w:type="gramStart"/>
      <w:r w:rsidRPr="007C6F99">
        <w:rPr>
          <w:rFonts w:ascii="Times New Roman" w:hAnsi="Times New Roman" w:cs="Times New Roman"/>
          <w:sz w:val="24"/>
          <w:szCs w:val="24"/>
        </w:rPr>
        <w:t>недостаточности в соответствии</w:t>
      </w:r>
      <w:proofErr w:type="gramEnd"/>
      <w:r w:rsidRPr="007C6F99">
        <w:rPr>
          <w:rFonts w:ascii="Times New Roman" w:hAnsi="Times New Roman" w:cs="Times New Roman"/>
          <w:sz w:val="24"/>
          <w:szCs w:val="24"/>
        </w:rPr>
        <w:t xml:space="preserve"> с законодательством Российской Федерации субсидиарную ответственность по его обязательствам несет Учредитель в порядке, определяемом законодательством Российской Федерации.</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b/>
          <w:sz w:val="24"/>
          <w:szCs w:val="24"/>
        </w:rPr>
      </w:pPr>
    </w:p>
    <w:p w:rsidR="007C6F99" w:rsidRPr="007C6F99" w:rsidRDefault="007C6F99" w:rsidP="007C6F99">
      <w:pPr>
        <w:tabs>
          <w:tab w:val="left" w:pos="1134"/>
        </w:tabs>
        <w:spacing w:after="120" w:line="200" w:lineRule="atLeast"/>
        <w:ind w:firstLine="567"/>
        <w:jc w:val="center"/>
        <w:rPr>
          <w:rFonts w:ascii="Times New Roman" w:hAnsi="Times New Roman" w:cs="Times New Roman"/>
          <w:sz w:val="24"/>
          <w:szCs w:val="24"/>
        </w:rPr>
      </w:pPr>
      <w:r w:rsidRPr="007C6F99">
        <w:rPr>
          <w:rFonts w:ascii="Times New Roman" w:hAnsi="Times New Roman" w:cs="Times New Roman"/>
          <w:b/>
          <w:sz w:val="24"/>
          <w:szCs w:val="24"/>
        </w:rPr>
        <w:t>Раздел 5.  Компетенция учредителя</w:t>
      </w:r>
    </w:p>
    <w:p w:rsidR="007C6F99" w:rsidRPr="007C6F99" w:rsidRDefault="007C6F99" w:rsidP="007C6F99">
      <w:pPr>
        <w:spacing w:after="0" w:line="200" w:lineRule="atLeast"/>
        <w:ind w:firstLine="567"/>
        <w:jc w:val="both"/>
        <w:rPr>
          <w:rFonts w:ascii="Times New Roman" w:hAnsi="Times New Roman" w:cs="Times New Roman"/>
          <w:sz w:val="24"/>
          <w:szCs w:val="24"/>
        </w:rPr>
      </w:pPr>
      <w:r w:rsidRPr="007C6F99">
        <w:rPr>
          <w:rFonts w:ascii="Times New Roman" w:hAnsi="Times New Roman" w:cs="Times New Roman"/>
          <w:sz w:val="24"/>
          <w:szCs w:val="24"/>
        </w:rPr>
        <w:t xml:space="preserve">5.1. </w:t>
      </w:r>
      <w:proofErr w:type="gramStart"/>
      <w:r w:rsidRPr="007C6F99">
        <w:rPr>
          <w:rFonts w:ascii="Times New Roman" w:hAnsi="Times New Roman" w:cs="Times New Roman"/>
          <w:sz w:val="24"/>
          <w:szCs w:val="24"/>
        </w:rPr>
        <w:t>В соответствии с Федеральным законом «Об общих принципах организации местного самоуправления в Российской Федерации» администрация города Алатыря, отдел имущественных и земельных отношений администрации города Алатыря, отдел образования и молодежной политики администрации города Алатыря, при осуществлении функций и полномочий учредителя, определяют цели, условия и порядок деятельности муниципальных учреждений, утверждают их уставы, назначают на должность и освобождают от должности руководителей данных учреждений</w:t>
      </w:r>
      <w:proofErr w:type="gramEnd"/>
      <w:r w:rsidRPr="007C6F99">
        <w:rPr>
          <w:rFonts w:ascii="Times New Roman" w:hAnsi="Times New Roman" w:cs="Times New Roman"/>
          <w:sz w:val="24"/>
          <w:szCs w:val="24"/>
        </w:rPr>
        <w:t>, заслушивают отчеты об их деятельности в порядке, предусмотренном уставом муниципального образования.</w:t>
      </w:r>
    </w:p>
    <w:p w:rsidR="007C6F99" w:rsidRPr="007C6F99" w:rsidRDefault="007C6F99" w:rsidP="007C6F99">
      <w:pPr>
        <w:spacing w:after="0" w:line="200" w:lineRule="atLeast"/>
        <w:jc w:val="both"/>
        <w:rPr>
          <w:rFonts w:ascii="Times New Roman" w:hAnsi="Times New Roman" w:cs="Times New Roman"/>
          <w:sz w:val="24"/>
          <w:szCs w:val="24"/>
        </w:rPr>
      </w:pPr>
      <w:r w:rsidRPr="007C6F99">
        <w:rPr>
          <w:rFonts w:ascii="Times New Roman" w:hAnsi="Times New Roman" w:cs="Times New Roman"/>
          <w:sz w:val="24"/>
          <w:szCs w:val="24"/>
        </w:rPr>
        <w:tab/>
        <w:t>5.2.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нормативными правовыми актами Российской Федерации, законами Чувашской Республики.</w:t>
      </w:r>
    </w:p>
    <w:p w:rsidR="007C6F99" w:rsidRPr="007C6F99" w:rsidRDefault="007C6F99" w:rsidP="007C6F99">
      <w:pPr>
        <w:spacing w:after="0" w:line="200" w:lineRule="atLeast"/>
        <w:jc w:val="both"/>
        <w:rPr>
          <w:rFonts w:ascii="Times New Roman" w:hAnsi="Times New Roman" w:cs="Times New Roman"/>
          <w:sz w:val="24"/>
          <w:szCs w:val="24"/>
        </w:rPr>
      </w:pPr>
      <w:r w:rsidRPr="007C6F99">
        <w:rPr>
          <w:rFonts w:ascii="Times New Roman" w:hAnsi="Times New Roman" w:cs="Times New Roman"/>
          <w:sz w:val="24"/>
          <w:szCs w:val="24"/>
        </w:rPr>
        <w:tab/>
        <w:t>5.3. Учредитель осуществляет и иные полномочия, предусмотренные законодательством и муниципальными правовыми актами муниципального образования города Алатыря Чувашской Республики.</w:t>
      </w:r>
    </w:p>
    <w:p w:rsidR="007C6F99" w:rsidRPr="007C6F99" w:rsidRDefault="007C6F99" w:rsidP="007C6F99">
      <w:pPr>
        <w:spacing w:after="0" w:line="200" w:lineRule="atLeast"/>
        <w:ind w:firstLine="720"/>
        <w:jc w:val="both"/>
        <w:rPr>
          <w:rFonts w:ascii="Times New Roman" w:hAnsi="Times New Roman" w:cs="Times New Roman"/>
          <w:sz w:val="24"/>
          <w:szCs w:val="24"/>
        </w:rPr>
      </w:pPr>
    </w:p>
    <w:p w:rsidR="007C6F99" w:rsidRPr="007C6F99" w:rsidRDefault="007C6F99" w:rsidP="007C6F99">
      <w:pPr>
        <w:pStyle w:val="ConsPlusNonformat"/>
        <w:tabs>
          <w:tab w:val="left" w:pos="1134"/>
        </w:tabs>
        <w:spacing w:line="200" w:lineRule="atLeast"/>
        <w:ind w:firstLine="567"/>
        <w:jc w:val="center"/>
        <w:rPr>
          <w:rFonts w:ascii="Times New Roman" w:hAnsi="Times New Roman" w:cs="Times New Roman"/>
          <w:sz w:val="24"/>
          <w:szCs w:val="24"/>
        </w:rPr>
      </w:pPr>
      <w:r w:rsidRPr="007C6F99">
        <w:rPr>
          <w:rFonts w:ascii="Times New Roman" w:hAnsi="Times New Roman" w:cs="Times New Roman"/>
          <w:b/>
          <w:sz w:val="24"/>
          <w:szCs w:val="24"/>
        </w:rPr>
        <w:t xml:space="preserve">    Раздел 6. Порядок изменения устава</w:t>
      </w:r>
      <w:r w:rsidRPr="007C6F99">
        <w:rPr>
          <w:rFonts w:ascii="Times New Roman" w:hAnsi="Times New Roman" w:cs="Times New Roman"/>
          <w:sz w:val="24"/>
          <w:szCs w:val="24"/>
        </w:rPr>
        <w:t>.</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6.1. Изменения Устава после согласования с Уполномоченным органом и Учредителем утверждаются администрацией города Алатыря.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6.2. Все изменения Устава после утверждения администрацией города Алатыря направляются на последующую государственную регистрацию в порядке, установленном законодательством Российской Федерации.</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6.3.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6.4. В Учреждении должны быть созданы условия для ознакомления всех </w:t>
      </w:r>
      <w:r w:rsidRPr="007C6F99">
        <w:rPr>
          <w:rFonts w:ascii="Times New Roman" w:eastAsia="Calibri" w:hAnsi="Times New Roman" w:cs="Times New Roman"/>
          <w:sz w:val="24"/>
          <w:szCs w:val="24"/>
        </w:rPr>
        <w:lastRenderedPageBreak/>
        <w:t>работников, родителей (законных представителей) обучающихся (воспитанников) с Уставом.</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p>
    <w:p w:rsidR="007C6F99" w:rsidRPr="007C6F99" w:rsidRDefault="007C6F99" w:rsidP="007C6F99">
      <w:pPr>
        <w:widowControl w:val="0"/>
        <w:tabs>
          <w:tab w:val="left" w:pos="1134"/>
        </w:tabs>
        <w:autoSpaceDE w:val="0"/>
        <w:spacing w:after="0" w:line="200" w:lineRule="atLeast"/>
        <w:ind w:firstLine="567"/>
        <w:jc w:val="center"/>
        <w:rPr>
          <w:rFonts w:ascii="Times New Roman" w:eastAsia="Calibri" w:hAnsi="Times New Roman" w:cs="Times New Roman"/>
          <w:b/>
          <w:sz w:val="24"/>
          <w:szCs w:val="24"/>
        </w:rPr>
      </w:pPr>
      <w:r w:rsidRPr="007C6F99">
        <w:rPr>
          <w:rFonts w:ascii="Times New Roman" w:eastAsia="Calibri" w:hAnsi="Times New Roman" w:cs="Times New Roman"/>
          <w:b/>
          <w:sz w:val="24"/>
          <w:szCs w:val="24"/>
        </w:rPr>
        <w:t>Раздел 7. Локальные нормативные акты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b/>
          <w:sz w:val="24"/>
          <w:szCs w:val="24"/>
        </w:rPr>
      </w:pP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7.1. 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w:t>
      </w:r>
    </w:p>
    <w:p w:rsidR="007C6F99" w:rsidRPr="007C6F99" w:rsidRDefault="007C6F99" w:rsidP="007C6F99">
      <w:pPr>
        <w:widowControl w:val="0"/>
        <w:numPr>
          <w:ilvl w:val="1"/>
          <w:numId w:val="8"/>
        </w:numPr>
        <w:tabs>
          <w:tab w:val="left" w:pos="1134"/>
        </w:tabs>
        <w:autoSpaceDE w:val="0"/>
        <w:spacing w:after="0" w:line="200" w:lineRule="atLeast"/>
        <w:ind w:left="0"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Учреждение принимает следующие виды локальных нормативных актов: приказы, положения, правила, инструкции, протоколы. 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w:t>
      </w:r>
    </w:p>
    <w:p w:rsidR="007C6F99" w:rsidRPr="007C6F99" w:rsidRDefault="007C6F99" w:rsidP="007C6F99">
      <w:pPr>
        <w:numPr>
          <w:ilvl w:val="1"/>
          <w:numId w:val="8"/>
        </w:numPr>
        <w:tabs>
          <w:tab w:val="left" w:pos="1134"/>
        </w:tabs>
        <w:spacing w:after="0" w:line="200" w:lineRule="atLeast"/>
        <w:ind w:left="0" w:firstLine="567"/>
        <w:jc w:val="both"/>
        <w:rPr>
          <w:rFonts w:ascii="Times New Roman" w:hAnsi="Times New Roman" w:cs="Times New Roman"/>
          <w:sz w:val="24"/>
          <w:szCs w:val="24"/>
        </w:rPr>
      </w:pPr>
      <w:r w:rsidRPr="007C6F99">
        <w:rPr>
          <w:rFonts w:ascii="Times New Roman" w:hAnsi="Times New Roman" w:cs="Times New Roman"/>
          <w:sz w:val="24"/>
          <w:szCs w:val="24"/>
        </w:rPr>
        <w:t>Локальные акты разрабатываются и утверждаются по сферам деятельности Учреждения:</w:t>
      </w:r>
    </w:p>
    <w:p w:rsidR="007C6F99" w:rsidRPr="007C6F99" w:rsidRDefault="007C6F99" w:rsidP="007C6F99">
      <w:pPr>
        <w:spacing w:after="0" w:line="200" w:lineRule="atLeast"/>
        <w:rPr>
          <w:rFonts w:ascii="Times New Roman" w:hAnsi="Times New Roman" w:cs="Times New Roman"/>
          <w:sz w:val="24"/>
          <w:szCs w:val="24"/>
        </w:rPr>
      </w:pPr>
      <w:r w:rsidRPr="007C6F99">
        <w:rPr>
          <w:rFonts w:ascii="Times New Roman" w:hAnsi="Times New Roman" w:cs="Times New Roman"/>
          <w:sz w:val="24"/>
          <w:szCs w:val="24"/>
        </w:rPr>
        <w:tab/>
        <w:t>– организационно-управленческая сфера;</w:t>
      </w:r>
    </w:p>
    <w:p w:rsidR="007C6F99" w:rsidRPr="007C6F99" w:rsidRDefault="007C6F99" w:rsidP="007C6F99">
      <w:pPr>
        <w:spacing w:after="0" w:line="200" w:lineRule="atLeast"/>
        <w:rPr>
          <w:rFonts w:ascii="Times New Roman" w:hAnsi="Times New Roman" w:cs="Times New Roman"/>
          <w:sz w:val="24"/>
          <w:szCs w:val="24"/>
        </w:rPr>
      </w:pPr>
      <w:r w:rsidRPr="007C6F99">
        <w:rPr>
          <w:rFonts w:ascii="Times New Roman" w:hAnsi="Times New Roman" w:cs="Times New Roman"/>
          <w:sz w:val="24"/>
          <w:szCs w:val="24"/>
        </w:rPr>
        <w:tab/>
        <w:t>– трудовая сфера;</w:t>
      </w:r>
    </w:p>
    <w:p w:rsidR="007C6F99" w:rsidRPr="007C6F99" w:rsidRDefault="007C6F99" w:rsidP="007C6F99">
      <w:pPr>
        <w:spacing w:after="0" w:line="200" w:lineRule="atLeast"/>
        <w:rPr>
          <w:rFonts w:ascii="Times New Roman" w:hAnsi="Times New Roman" w:cs="Times New Roman"/>
          <w:sz w:val="24"/>
          <w:szCs w:val="24"/>
        </w:rPr>
      </w:pPr>
      <w:r w:rsidRPr="007C6F99">
        <w:rPr>
          <w:rFonts w:ascii="Times New Roman" w:hAnsi="Times New Roman" w:cs="Times New Roman"/>
          <w:sz w:val="24"/>
          <w:szCs w:val="24"/>
        </w:rPr>
        <w:tab/>
        <w:t>– образовательная сфера;</w:t>
      </w:r>
    </w:p>
    <w:p w:rsidR="007C6F99" w:rsidRPr="007C6F99" w:rsidRDefault="007C6F99" w:rsidP="007C6F99">
      <w:pPr>
        <w:spacing w:after="0" w:line="200" w:lineRule="atLeast"/>
        <w:rPr>
          <w:rFonts w:ascii="Times New Roman" w:hAnsi="Times New Roman" w:cs="Times New Roman"/>
          <w:sz w:val="24"/>
          <w:szCs w:val="24"/>
        </w:rPr>
      </w:pPr>
      <w:r w:rsidRPr="007C6F99">
        <w:rPr>
          <w:rFonts w:ascii="Times New Roman" w:hAnsi="Times New Roman" w:cs="Times New Roman"/>
          <w:sz w:val="24"/>
          <w:szCs w:val="24"/>
        </w:rPr>
        <w:tab/>
        <w:t>– другие документы, в соответствии с законодательством необходимые для осуществления Уставной деятельности.</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7.4. Локальные нормативные акты утверждаются приказом Руководителя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7.5. Локальные нормативные акты принимаются руководителем по согласованию   с Педагогическим советом в пределах его компетенции, установленной разделом 3 настоящего Устава.</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7.6. В случае принятия локального нормативного акта, затрагивающего права обучающихся, проект этого локального нормативного акта рассматривается на Общем собрании родителей.</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7.7. В случае</w:t>
      </w:r>
      <w:proofErr w:type="gramStart"/>
      <w:r w:rsidRPr="007C6F99">
        <w:rPr>
          <w:rFonts w:ascii="Times New Roman" w:eastAsia="Calibri" w:hAnsi="Times New Roman" w:cs="Times New Roman"/>
          <w:sz w:val="24"/>
          <w:szCs w:val="24"/>
        </w:rPr>
        <w:t>,</w:t>
      </w:r>
      <w:proofErr w:type="gramEnd"/>
      <w:r w:rsidRPr="007C6F99">
        <w:rPr>
          <w:rFonts w:ascii="Times New Roman" w:eastAsia="Calibri" w:hAnsi="Times New Roman" w:cs="Times New Roman"/>
          <w:sz w:val="24"/>
          <w:szCs w:val="24"/>
        </w:rPr>
        <w:t xml:space="preserve"> если Общее собрание родителей согласовало проект локального нормативного акта, либо если мотивированное мнение не поступило в течение 5 рабочих дней Руководитель утверждает локальный нормативный акт.</w:t>
      </w:r>
    </w:p>
    <w:p w:rsidR="007C6F99" w:rsidRPr="007C6F99" w:rsidRDefault="007C6F99" w:rsidP="007C6F99">
      <w:pPr>
        <w:widowControl w:val="0"/>
        <w:tabs>
          <w:tab w:val="left" w:pos="1134"/>
        </w:tabs>
        <w:autoSpaceDE w:val="0"/>
        <w:spacing w:after="0" w:line="200" w:lineRule="atLeast"/>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         7.8. В случае</w:t>
      </w:r>
      <w:proofErr w:type="gramStart"/>
      <w:r w:rsidRPr="007C6F99">
        <w:rPr>
          <w:rFonts w:ascii="Times New Roman" w:eastAsia="Calibri" w:hAnsi="Times New Roman" w:cs="Times New Roman"/>
          <w:sz w:val="24"/>
          <w:szCs w:val="24"/>
        </w:rPr>
        <w:t>,</w:t>
      </w:r>
      <w:proofErr w:type="gramEnd"/>
      <w:r w:rsidRPr="007C6F99">
        <w:rPr>
          <w:rFonts w:ascii="Times New Roman" w:eastAsia="Calibri" w:hAnsi="Times New Roman" w:cs="Times New Roman"/>
          <w:sz w:val="24"/>
          <w:szCs w:val="24"/>
        </w:rPr>
        <w:t xml:space="preserve"> если Общее собрание родителей не согласовало проект локального нормативного акта, либо представило предложения по его совершенствованию, Руководитель вправе полностью или частично согласиться в данным мнением и внести изменения в проект локального нормативного акта, либо не согласиться с мнением и принять локальный нормативный акт в первоначальной редакции.</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7.9. Нормы локальных нормативных актов, ухудшающие положение обучающихся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7C6F99" w:rsidRPr="007C6F99" w:rsidRDefault="007C6F99" w:rsidP="007C6F99">
      <w:pPr>
        <w:widowControl w:val="0"/>
        <w:tabs>
          <w:tab w:val="left" w:pos="1134"/>
        </w:tabs>
        <w:autoSpaceDE w:val="0"/>
        <w:spacing w:after="0" w:line="200" w:lineRule="atLeast"/>
        <w:jc w:val="both"/>
        <w:rPr>
          <w:rFonts w:ascii="Times New Roman" w:eastAsia="Calibri" w:hAnsi="Times New Roman" w:cs="Times New Roman"/>
          <w:sz w:val="24"/>
          <w:szCs w:val="24"/>
        </w:rPr>
      </w:pPr>
    </w:p>
    <w:p w:rsidR="007C6F99" w:rsidRPr="007C6F99" w:rsidRDefault="007C6F99" w:rsidP="007C6F99">
      <w:pPr>
        <w:widowControl w:val="0"/>
        <w:tabs>
          <w:tab w:val="left" w:pos="1134"/>
        </w:tabs>
        <w:autoSpaceDE w:val="0"/>
        <w:spacing w:after="0" w:line="200" w:lineRule="atLeast"/>
        <w:ind w:firstLine="567"/>
        <w:jc w:val="center"/>
        <w:rPr>
          <w:rFonts w:ascii="Times New Roman" w:eastAsia="Calibri" w:hAnsi="Times New Roman" w:cs="Times New Roman"/>
          <w:b/>
          <w:sz w:val="24"/>
          <w:szCs w:val="24"/>
        </w:rPr>
      </w:pPr>
      <w:bookmarkStart w:id="3" w:name="Par1272"/>
      <w:bookmarkEnd w:id="3"/>
      <w:r w:rsidRPr="007C6F99">
        <w:rPr>
          <w:rFonts w:ascii="Times New Roman" w:eastAsia="Calibri" w:hAnsi="Times New Roman" w:cs="Times New Roman"/>
          <w:b/>
          <w:sz w:val="24"/>
          <w:szCs w:val="24"/>
        </w:rPr>
        <w:t>Раздел 8. Реорганизация, изменение типа, ликвидация учреждения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b/>
          <w:sz w:val="24"/>
          <w:szCs w:val="24"/>
        </w:rPr>
      </w:pP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8.1. Учреждение может быть реорганизовано в случаях и в порядке, предусмотренных законодательством Российской Федерации и законодательством Чувашской Республики, с учетом особенностей, предусмотренных законодательством об образовании, на основании </w:t>
      </w:r>
      <w:proofErr w:type="gramStart"/>
      <w:r w:rsidRPr="007C6F99">
        <w:rPr>
          <w:rFonts w:ascii="Times New Roman" w:eastAsia="Calibri" w:hAnsi="Times New Roman" w:cs="Times New Roman"/>
          <w:sz w:val="24"/>
          <w:szCs w:val="24"/>
        </w:rPr>
        <w:t>решения администрации города Алатыря Чувашской Республики</w:t>
      </w:r>
      <w:proofErr w:type="gramEnd"/>
      <w:r w:rsidRPr="007C6F99">
        <w:rPr>
          <w:rFonts w:ascii="Times New Roman" w:eastAsia="Calibri" w:hAnsi="Times New Roman" w:cs="Times New Roman"/>
          <w:sz w:val="24"/>
          <w:szCs w:val="24"/>
        </w:rPr>
        <w:t xml:space="preserve"> </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Реорганизация Учреждения может быть осуществлена в форме его слияния, присоединения, разделения или выделения.</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lastRenderedPageBreak/>
        <w:t xml:space="preserve">8.2. Принятие решения администрацией города Алатыря Чувашской Республики о реорганизации или ликвидации Учреждения осуществляется на основании положительного заключения комиссии, по оценке последствий такого решения. </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8.3. При реорганизации Учреждения все документы (управленческие, финансово – хозяйственные, по личному составу и др.) передаются в соответствии с установленными правилами юридическому лицу – правопреемнику.</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8.4. Изменение организационно-правовой формы Учреждения осуществляется в порядке, установленном федеральными законами, по решению администрации города Алатыря Чувашской Республики.</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8.5 Учреждение может быть ликвидировано по основаниям и в порядке, предусмотренном законодательством Российской Федерации и законодательством Чувашской Республики.</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8.6.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 и арбитражном суде.</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8.7.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и законодательством Чувашской Республики может быть обращено взыскание.</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8.8. При ликвидации Учреждения его имущество после удовлетворения требований кредиторов направляется на цели развития образования, документы постоянного хранения, имеющие научно-историческое значение. Документы по личному составу, передаются на государственное хранение в архивные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 xml:space="preserve">8.9. </w:t>
      </w:r>
      <w:proofErr w:type="gramStart"/>
      <w:r w:rsidRPr="007C6F99">
        <w:rPr>
          <w:rFonts w:ascii="Times New Roman" w:eastAsia="Calibri" w:hAnsi="Times New Roman" w:cs="Times New Roman"/>
          <w:sz w:val="24"/>
          <w:szCs w:val="24"/>
        </w:rPr>
        <w:t>Ликвидация Учреждения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roofErr w:type="gramEnd"/>
    </w:p>
    <w:p w:rsidR="007C6F99" w:rsidRPr="007C6F99" w:rsidRDefault="007C6F99" w:rsidP="007C6F99">
      <w:pPr>
        <w:widowControl w:val="0"/>
        <w:numPr>
          <w:ilvl w:val="1"/>
          <w:numId w:val="9"/>
        </w:numPr>
        <w:tabs>
          <w:tab w:val="left" w:pos="1134"/>
        </w:tabs>
        <w:autoSpaceDE w:val="0"/>
        <w:spacing w:after="0" w:line="200" w:lineRule="atLeast"/>
        <w:ind w:left="0" w:firstLine="567"/>
        <w:jc w:val="both"/>
        <w:rPr>
          <w:rFonts w:ascii="Times New Roman" w:eastAsia="Calibri" w:hAnsi="Times New Roman" w:cs="Times New Roman"/>
          <w:sz w:val="24"/>
          <w:szCs w:val="24"/>
        </w:rPr>
      </w:pPr>
      <w:r w:rsidRPr="007C6F99">
        <w:rPr>
          <w:rFonts w:ascii="Times New Roman" w:eastAsia="Calibri" w:hAnsi="Times New Roman" w:cs="Times New Roman"/>
          <w:sz w:val="24"/>
          <w:szCs w:val="24"/>
        </w:rPr>
        <w:t>При реорганизации или ликвидации Учреждения увольняемым работникам гарантируется соблюдение их прав в соответствии с законодательством Российской Федерации.</w:t>
      </w: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p>
    <w:p w:rsidR="007C6F99" w:rsidRPr="007C6F99" w:rsidRDefault="007C6F99" w:rsidP="007C6F99">
      <w:pPr>
        <w:widowControl w:val="0"/>
        <w:tabs>
          <w:tab w:val="left" w:pos="1134"/>
        </w:tabs>
        <w:autoSpaceDE w:val="0"/>
        <w:spacing w:after="0" w:line="200" w:lineRule="atLeast"/>
        <w:ind w:firstLine="567"/>
        <w:jc w:val="both"/>
        <w:rPr>
          <w:rFonts w:ascii="Times New Roman" w:eastAsia="Calibri" w:hAnsi="Times New Roman" w:cs="Times New Roman"/>
          <w:sz w:val="24"/>
          <w:szCs w:val="24"/>
        </w:rPr>
      </w:pPr>
    </w:p>
    <w:p w:rsidR="007C6F99" w:rsidRPr="007C6F99" w:rsidRDefault="007C6F99" w:rsidP="007C6F99">
      <w:pPr>
        <w:tabs>
          <w:tab w:val="left" w:pos="1134"/>
        </w:tabs>
        <w:autoSpaceDE w:val="0"/>
        <w:snapToGrid w:val="0"/>
        <w:spacing w:after="0" w:line="240" w:lineRule="auto"/>
        <w:ind w:firstLine="567"/>
        <w:rPr>
          <w:rFonts w:ascii="Courier New" w:hAnsi="Courier New" w:cs="Courier New"/>
          <w:b/>
          <w:sz w:val="24"/>
          <w:szCs w:val="24"/>
        </w:rPr>
      </w:pPr>
    </w:p>
    <w:p w:rsidR="007C6F99" w:rsidRPr="007C6F99" w:rsidRDefault="007C6F99" w:rsidP="007C6F99">
      <w:pPr>
        <w:tabs>
          <w:tab w:val="left" w:pos="1134"/>
        </w:tabs>
        <w:autoSpaceDE w:val="0"/>
        <w:spacing w:after="0" w:line="240" w:lineRule="auto"/>
        <w:ind w:left="34"/>
        <w:rPr>
          <w:rFonts w:ascii="Times New Roman" w:hAnsi="Times New Roman" w:cs="Times New Roman"/>
          <w:sz w:val="24"/>
          <w:szCs w:val="24"/>
        </w:rPr>
      </w:pPr>
      <w:proofErr w:type="gramStart"/>
      <w:r w:rsidRPr="007C6F99">
        <w:rPr>
          <w:rFonts w:ascii="Times New Roman" w:hAnsi="Times New Roman" w:cs="Times New Roman"/>
          <w:sz w:val="24"/>
          <w:szCs w:val="24"/>
        </w:rPr>
        <w:t>Принят</w:t>
      </w:r>
      <w:proofErr w:type="gramEnd"/>
      <w:r w:rsidRPr="007C6F99">
        <w:rPr>
          <w:rFonts w:ascii="Times New Roman" w:hAnsi="Times New Roman" w:cs="Times New Roman"/>
          <w:sz w:val="24"/>
          <w:szCs w:val="24"/>
        </w:rPr>
        <w:t xml:space="preserve"> на общем собрании работников </w:t>
      </w:r>
    </w:p>
    <w:p w:rsidR="007C6F99" w:rsidRPr="007C6F99" w:rsidRDefault="007C6F99" w:rsidP="007C6F99">
      <w:pPr>
        <w:tabs>
          <w:tab w:val="left" w:pos="1134"/>
        </w:tabs>
        <w:autoSpaceDE w:val="0"/>
        <w:spacing w:after="0" w:line="240" w:lineRule="auto"/>
        <w:ind w:left="34"/>
        <w:rPr>
          <w:rFonts w:ascii="Times New Roman" w:hAnsi="Times New Roman" w:cs="Times New Roman"/>
          <w:sz w:val="24"/>
          <w:szCs w:val="24"/>
        </w:rPr>
      </w:pPr>
      <w:r w:rsidRPr="007C6F99">
        <w:rPr>
          <w:rFonts w:ascii="Times New Roman" w:hAnsi="Times New Roman" w:cs="Times New Roman"/>
          <w:sz w:val="24"/>
          <w:szCs w:val="24"/>
        </w:rPr>
        <w:t xml:space="preserve">Муниципального бюджетного дошкольного </w:t>
      </w:r>
    </w:p>
    <w:p w:rsidR="007C6F99" w:rsidRPr="007C6F99" w:rsidRDefault="007C6F99" w:rsidP="007C6F99">
      <w:pPr>
        <w:tabs>
          <w:tab w:val="left" w:pos="1134"/>
        </w:tabs>
        <w:autoSpaceDE w:val="0"/>
        <w:spacing w:after="0" w:line="240" w:lineRule="auto"/>
        <w:ind w:left="34"/>
        <w:rPr>
          <w:rFonts w:ascii="Times New Roman" w:hAnsi="Times New Roman" w:cs="Times New Roman"/>
          <w:sz w:val="24"/>
          <w:szCs w:val="24"/>
        </w:rPr>
      </w:pPr>
      <w:r w:rsidRPr="007C6F99">
        <w:rPr>
          <w:rFonts w:ascii="Times New Roman" w:hAnsi="Times New Roman" w:cs="Times New Roman"/>
          <w:sz w:val="24"/>
          <w:szCs w:val="24"/>
        </w:rPr>
        <w:t xml:space="preserve">образовательного учреждения «Детский сад №3 «Светлячок»   </w:t>
      </w:r>
    </w:p>
    <w:p w:rsidR="007C6F99" w:rsidRPr="007C6F99" w:rsidRDefault="007C6F99" w:rsidP="007C6F99">
      <w:pPr>
        <w:tabs>
          <w:tab w:val="left" w:pos="1134"/>
        </w:tabs>
        <w:autoSpaceDE w:val="0"/>
        <w:spacing w:after="0" w:line="240" w:lineRule="auto"/>
        <w:ind w:left="34"/>
        <w:rPr>
          <w:rFonts w:ascii="Times New Roman" w:hAnsi="Times New Roman" w:cs="Times New Roman"/>
          <w:sz w:val="24"/>
          <w:szCs w:val="24"/>
        </w:rPr>
      </w:pPr>
      <w:r w:rsidRPr="007C6F99">
        <w:rPr>
          <w:rFonts w:ascii="Times New Roman" w:hAnsi="Times New Roman" w:cs="Times New Roman"/>
          <w:sz w:val="24"/>
          <w:szCs w:val="24"/>
        </w:rPr>
        <w:t>города Алатыря Чувашской Республики</w:t>
      </w:r>
    </w:p>
    <w:p w:rsidR="007C6F99" w:rsidRPr="007C6F99" w:rsidRDefault="00C80828" w:rsidP="007C6F99">
      <w:pPr>
        <w:tabs>
          <w:tab w:val="left" w:pos="1134"/>
        </w:tabs>
        <w:autoSpaceDE w:val="0"/>
        <w:spacing w:after="0" w:line="240" w:lineRule="auto"/>
        <w:ind w:left="34"/>
        <w:rPr>
          <w:rFonts w:ascii="Courier New" w:hAnsi="Courier New" w:cs="Courier New"/>
          <w:b/>
          <w:sz w:val="24"/>
          <w:szCs w:val="24"/>
        </w:rPr>
      </w:pPr>
      <w:r>
        <w:rPr>
          <w:rFonts w:ascii="Times New Roman" w:hAnsi="Times New Roman" w:cs="Times New Roman"/>
          <w:sz w:val="24"/>
          <w:szCs w:val="24"/>
        </w:rPr>
        <w:t>Протокол от 10.06.2020</w:t>
      </w:r>
      <w:r w:rsidR="007C6F99" w:rsidRPr="007C6F99">
        <w:rPr>
          <w:rFonts w:ascii="Times New Roman" w:hAnsi="Times New Roman" w:cs="Times New Roman"/>
          <w:sz w:val="24"/>
          <w:szCs w:val="24"/>
        </w:rPr>
        <w:t xml:space="preserve"> г. № 2</w:t>
      </w:r>
    </w:p>
    <w:p w:rsidR="007C6F99" w:rsidRPr="007C6F99" w:rsidRDefault="007C6F99" w:rsidP="007C6F99">
      <w:pPr>
        <w:tabs>
          <w:tab w:val="left" w:pos="1134"/>
        </w:tabs>
        <w:autoSpaceDE w:val="0"/>
        <w:spacing w:after="0" w:line="240" w:lineRule="auto"/>
        <w:ind w:firstLine="567"/>
        <w:rPr>
          <w:rFonts w:ascii="Courier New" w:hAnsi="Courier New" w:cs="Courier New"/>
          <w:b/>
          <w:sz w:val="24"/>
          <w:szCs w:val="24"/>
        </w:rPr>
      </w:pPr>
    </w:p>
    <w:p w:rsidR="007C6F99" w:rsidRPr="007C6F99" w:rsidRDefault="007C6F99" w:rsidP="007C6F99">
      <w:pPr>
        <w:tabs>
          <w:tab w:val="left" w:pos="1134"/>
        </w:tabs>
        <w:autoSpaceDE w:val="0"/>
        <w:spacing w:after="0" w:line="240" w:lineRule="auto"/>
        <w:ind w:firstLine="567"/>
        <w:jc w:val="both"/>
      </w:pPr>
    </w:p>
    <w:p w:rsidR="00CF057E" w:rsidRDefault="007C6F99" w:rsidP="007C6F99">
      <w:pPr>
        <w:rPr>
          <w:rFonts w:ascii="Times New Roman" w:hAnsi="Times New Roman" w:cs="Times New Roman"/>
          <w:b/>
          <w:sz w:val="24"/>
          <w:szCs w:val="24"/>
        </w:rPr>
      </w:pPr>
      <w:r w:rsidRPr="007C6F99">
        <w:rPr>
          <w:rFonts w:ascii="Times New Roman" w:hAnsi="Times New Roman" w:cs="Times New Roman"/>
          <w:b/>
          <w:sz w:val="24"/>
          <w:szCs w:val="24"/>
        </w:rPr>
        <w:t xml:space="preserve">     </w:t>
      </w:r>
    </w:p>
    <w:p w:rsidR="00CF057E" w:rsidRDefault="00CF057E" w:rsidP="007C6F99">
      <w:pPr>
        <w:rPr>
          <w:rFonts w:ascii="Times New Roman" w:hAnsi="Times New Roman" w:cs="Times New Roman"/>
          <w:b/>
          <w:sz w:val="24"/>
          <w:szCs w:val="24"/>
        </w:rPr>
      </w:pPr>
    </w:p>
    <w:p w:rsidR="00CF057E" w:rsidRDefault="00CF057E" w:rsidP="007C6F99">
      <w:pPr>
        <w:rPr>
          <w:rFonts w:ascii="Times New Roman" w:hAnsi="Times New Roman" w:cs="Times New Roman"/>
          <w:b/>
          <w:sz w:val="24"/>
          <w:szCs w:val="24"/>
        </w:rPr>
      </w:pPr>
    </w:p>
    <w:p w:rsidR="00CF057E" w:rsidRDefault="00CF057E" w:rsidP="007C6F99">
      <w:pPr>
        <w:rPr>
          <w:rFonts w:ascii="Times New Roman" w:hAnsi="Times New Roman" w:cs="Times New Roman"/>
          <w:b/>
          <w:sz w:val="24"/>
          <w:szCs w:val="24"/>
        </w:rPr>
      </w:pPr>
    </w:p>
    <w:p w:rsidR="00CF057E" w:rsidRDefault="00CF057E" w:rsidP="007C6F99">
      <w:pPr>
        <w:rPr>
          <w:rFonts w:ascii="Times New Roman" w:hAnsi="Times New Roman" w:cs="Times New Roman"/>
          <w:b/>
          <w:sz w:val="24"/>
          <w:szCs w:val="24"/>
        </w:rPr>
      </w:pPr>
    </w:p>
    <w:p w:rsidR="00CF057E" w:rsidRDefault="00CF057E" w:rsidP="007C6F99">
      <w:pPr>
        <w:rPr>
          <w:rFonts w:ascii="Times New Roman" w:hAnsi="Times New Roman" w:cs="Times New Roman"/>
          <w:b/>
          <w:sz w:val="24"/>
          <w:szCs w:val="24"/>
        </w:rPr>
      </w:pPr>
    </w:p>
    <w:p w:rsidR="00CF057E" w:rsidRDefault="00CF057E" w:rsidP="007C6F99">
      <w:pPr>
        <w:rPr>
          <w:rFonts w:ascii="Times New Roman" w:hAnsi="Times New Roman" w:cs="Times New Roman"/>
          <w:b/>
          <w:sz w:val="24"/>
          <w:szCs w:val="24"/>
        </w:rPr>
      </w:pPr>
    </w:p>
    <w:p w:rsidR="00CF057E" w:rsidRDefault="00CF057E" w:rsidP="007C6F99">
      <w:pPr>
        <w:rPr>
          <w:rFonts w:ascii="Times New Roman" w:hAnsi="Times New Roman" w:cs="Times New Roman"/>
          <w:b/>
          <w:sz w:val="24"/>
          <w:szCs w:val="24"/>
        </w:rPr>
      </w:pPr>
    </w:p>
    <w:p w:rsidR="00CF057E" w:rsidRDefault="00CF057E" w:rsidP="007C6F99">
      <w:pPr>
        <w:rPr>
          <w:rFonts w:ascii="Times New Roman" w:hAnsi="Times New Roman" w:cs="Times New Roman"/>
          <w:b/>
          <w:sz w:val="24"/>
          <w:szCs w:val="24"/>
        </w:rPr>
      </w:pPr>
    </w:p>
    <w:p w:rsidR="00CF057E" w:rsidRDefault="00CF057E" w:rsidP="007C6F99">
      <w:pPr>
        <w:rPr>
          <w:rFonts w:ascii="Times New Roman" w:hAnsi="Times New Roman" w:cs="Times New Roman"/>
          <w:b/>
          <w:sz w:val="24"/>
          <w:szCs w:val="24"/>
        </w:rPr>
      </w:pPr>
    </w:p>
    <w:p w:rsidR="004C119F" w:rsidRDefault="007C6F99" w:rsidP="007C6F99">
      <w:r w:rsidRPr="007C6F99">
        <w:rPr>
          <w:rFonts w:ascii="Times New Roman" w:hAnsi="Times New Roman" w:cs="Times New Roman"/>
          <w:b/>
          <w:sz w:val="24"/>
          <w:szCs w:val="24"/>
        </w:rPr>
        <w:lastRenderedPageBreak/>
        <w:t xml:space="preserve">     </w:t>
      </w:r>
      <w:r w:rsidR="00CF057E">
        <w:rPr>
          <w:rFonts w:ascii="Times New Roman" w:hAnsi="Times New Roman" w:cs="Times New Roman"/>
          <w:b/>
          <w:noProof/>
          <w:sz w:val="24"/>
          <w:szCs w:val="24"/>
          <w:lang w:eastAsia="ru-RU"/>
        </w:rPr>
        <w:drawing>
          <wp:inline distT="0" distB="0" distL="0" distR="0">
            <wp:extent cx="5940425" cy="8168084"/>
            <wp:effectExtent l="0" t="0" r="3175" b="4445"/>
            <wp:docPr id="3" name="Рисунок 3" descr="C:\Users\садик\Desktop\зад 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адик\Desktop\зад устав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4" w:name="_GoBack"/>
      <w:bookmarkEnd w:id="4"/>
      <w:r w:rsidRPr="007C6F99">
        <w:rPr>
          <w:rFonts w:ascii="Times New Roman" w:hAnsi="Times New Roman" w:cs="Times New Roman"/>
          <w:b/>
          <w:sz w:val="24"/>
          <w:szCs w:val="24"/>
        </w:rPr>
        <w:t xml:space="preserve">                                                                                                                                                                                                                                                                                                                                                                                                                                                                                                                                                                                                                                                                                                                                                                                                                                                                                                                                                                                                                                                                                                                                                                                                                                                                                                                                                                                                                                                                                                                                                                                                                                                                                                                                                                                                                                                                                                                         </w:t>
      </w:r>
    </w:p>
    <w:sectPr w:rsidR="004C1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rPr>
    </w:lvl>
    <w:lvl w:ilvl="1">
      <w:start w:val="10"/>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Symbol" w:hAnsi="Symbol" w:cs="OpenSymbol"/>
        <w:color w:val="000000"/>
        <w:sz w:val="24"/>
        <w:szCs w:val="24"/>
      </w:rPr>
    </w:lvl>
    <w:lvl w:ilvl="2">
      <w:start w:val="1"/>
      <w:numFmt w:val="bullet"/>
      <w:lvlText w:val=""/>
      <w:lvlJc w:val="left"/>
      <w:pPr>
        <w:tabs>
          <w:tab w:val="num" w:pos="1440"/>
        </w:tabs>
        <w:ind w:left="1440" w:hanging="360"/>
      </w:pPr>
      <w:rPr>
        <w:rFonts w:ascii="Symbol" w:hAnsi="Symbol" w:cs="OpenSymbol"/>
        <w:color w:val="000000"/>
        <w:sz w:val="24"/>
        <w:szCs w:val="24"/>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Symbol" w:hAnsi="Symbol" w:cs="OpenSymbol"/>
        <w:color w:val="000000"/>
        <w:sz w:val="24"/>
        <w:szCs w:val="24"/>
      </w:rPr>
    </w:lvl>
    <w:lvl w:ilvl="5">
      <w:start w:val="1"/>
      <w:numFmt w:val="bullet"/>
      <w:lvlText w:val=""/>
      <w:lvlJc w:val="left"/>
      <w:pPr>
        <w:tabs>
          <w:tab w:val="num" w:pos="2520"/>
        </w:tabs>
        <w:ind w:left="2520" w:hanging="360"/>
      </w:pPr>
      <w:rPr>
        <w:rFonts w:ascii="Symbol" w:hAnsi="Symbol" w:cs="OpenSymbol"/>
        <w:color w:val="000000"/>
        <w:sz w:val="24"/>
        <w:szCs w:val="24"/>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Symbol" w:hAnsi="Symbol" w:cs="OpenSymbol"/>
        <w:color w:val="000000"/>
        <w:sz w:val="24"/>
        <w:szCs w:val="24"/>
      </w:rPr>
    </w:lvl>
    <w:lvl w:ilvl="8">
      <w:start w:val="1"/>
      <w:numFmt w:val="bullet"/>
      <w:lvlText w:val=""/>
      <w:lvlJc w:val="left"/>
      <w:pPr>
        <w:tabs>
          <w:tab w:val="num" w:pos="3600"/>
        </w:tabs>
        <w:ind w:left="3600" w:hanging="360"/>
      </w:pPr>
      <w:rPr>
        <w:rFonts w:ascii="Symbol" w:hAnsi="Symbol" w:cs="OpenSymbol"/>
        <w:color w:val="000000"/>
        <w:sz w:val="24"/>
        <w:szCs w:val="24"/>
      </w:rPr>
    </w:lvl>
  </w:abstractNum>
  <w:abstractNum w:abstractNumId="3">
    <w:nsid w:val="00000004"/>
    <w:multiLevelType w:val="multilevel"/>
    <w:tmpl w:val="00000004"/>
    <w:name w:val="WW8Num4"/>
    <w:lvl w:ilvl="0">
      <w:start w:val="7"/>
      <w:numFmt w:val="decimal"/>
      <w:lvlText w:val="%1."/>
      <w:lvlJc w:val="left"/>
      <w:pPr>
        <w:tabs>
          <w:tab w:val="num" w:pos="720"/>
        </w:tabs>
        <w:ind w:left="720" w:hanging="360"/>
      </w:pPr>
      <w:rPr>
        <w:rFonts w:ascii="Symbol" w:hAnsi="Symbol" w:cs="OpenSymbol"/>
      </w:rPr>
    </w:lvl>
    <w:lvl w:ilvl="1">
      <w:start w:val="2"/>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E27EB1CA"/>
    <w:name w:val="WW8Num5"/>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rPr>
        <w:rFonts w:ascii="Times New Roman" w:hAnsi="Times New Roman" w:cs="Times New Roman"/>
        <w:b/>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rPr>
    </w:lvl>
    <w:lvl w:ilvl="1">
      <w:start w:val="8"/>
      <w:numFmt w:val="decimal"/>
      <w:lvlText w:val="%1.%2."/>
      <w:lvlJc w:val="left"/>
      <w:pPr>
        <w:tabs>
          <w:tab w:val="num" w:pos="1080"/>
        </w:tabs>
        <w:ind w:left="1080" w:hanging="360"/>
      </w:pPr>
      <w:rPr>
        <w:rFonts w:ascii="Times New Roman" w:hAnsi="Times New Roman" w:cs="Times New Roman"/>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9"/>
    <w:lvl w:ilvl="0">
      <w:start w:val="8"/>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A"/>
    <w:multiLevelType w:val="multilevel"/>
    <w:tmpl w:val="0000000A"/>
    <w:lvl w:ilvl="0">
      <w:start w:val="2"/>
      <w:numFmt w:val="decimal"/>
      <w:lvlText w:val="%1."/>
      <w:lvlJc w:val="left"/>
      <w:pPr>
        <w:tabs>
          <w:tab w:val="num" w:pos="720"/>
        </w:tabs>
        <w:ind w:left="720" w:hanging="360"/>
      </w:pPr>
      <w:rPr>
        <w:rFonts w:ascii="Times New Roman" w:hAnsi="Times New Roman" w:cs="Times New Roman"/>
      </w:rPr>
    </w:lvl>
    <w:lvl w:ilvl="1">
      <w:start w:val="3"/>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A301133"/>
    <w:multiLevelType w:val="multilevel"/>
    <w:tmpl w:val="1DAA85C0"/>
    <w:lvl w:ilvl="0">
      <w:start w:val="2"/>
      <w:numFmt w:val="decimal"/>
      <w:lvlText w:val="%1."/>
      <w:lvlJc w:val="left"/>
      <w:pPr>
        <w:ind w:left="360" w:hanging="360"/>
      </w:pPr>
      <w:rPr>
        <w:rFonts w:hint="default"/>
        <w:b w:val="0"/>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1"/>
  </w:num>
  <w:num w:numId="3">
    <w:abstractNumId w:val="7"/>
  </w:num>
  <w:num w:numId="4">
    <w:abstractNumId w:val="2"/>
  </w:num>
  <w:num w:numId="5">
    <w:abstractNumId w:val="4"/>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8D6"/>
    <w:rsid w:val="000875B3"/>
    <w:rsid w:val="000E1B1E"/>
    <w:rsid w:val="004C119F"/>
    <w:rsid w:val="005804DE"/>
    <w:rsid w:val="006A6960"/>
    <w:rsid w:val="00715125"/>
    <w:rsid w:val="00716BBE"/>
    <w:rsid w:val="007878D6"/>
    <w:rsid w:val="007C6F99"/>
    <w:rsid w:val="007F3482"/>
    <w:rsid w:val="00A40114"/>
    <w:rsid w:val="00C2103B"/>
    <w:rsid w:val="00C80828"/>
    <w:rsid w:val="00CF057E"/>
    <w:rsid w:val="00DF141B"/>
    <w:rsid w:val="00F66F57"/>
    <w:rsid w:val="00F76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5B3"/>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75B3"/>
    <w:rPr>
      <w:color w:val="000080"/>
      <w:u w:val="single"/>
    </w:rPr>
  </w:style>
  <w:style w:type="paragraph" w:customStyle="1" w:styleId="ConsPlusNonformat">
    <w:name w:val="ConsPlusNonformat"/>
    <w:rsid w:val="000875B3"/>
    <w:pPr>
      <w:widowControl w:val="0"/>
      <w:suppressAutoHyphens/>
      <w:autoSpaceDE w:val="0"/>
      <w:spacing w:after="0" w:line="240" w:lineRule="auto"/>
    </w:pPr>
    <w:rPr>
      <w:rFonts w:ascii="Courier New" w:eastAsia="Calibri" w:hAnsi="Courier New" w:cs="Courier New"/>
      <w:sz w:val="20"/>
      <w:szCs w:val="20"/>
      <w:lang w:eastAsia="ar-SA"/>
    </w:rPr>
  </w:style>
  <w:style w:type="paragraph" w:styleId="a4">
    <w:name w:val="No Spacing"/>
    <w:qFormat/>
    <w:rsid w:val="000875B3"/>
    <w:pPr>
      <w:suppressAutoHyphens/>
      <w:spacing w:after="0" w:line="240" w:lineRule="auto"/>
    </w:pPr>
    <w:rPr>
      <w:rFonts w:ascii="Times New Roman" w:eastAsia="Times New Roman" w:hAnsi="Times New Roman" w:cs="Times New Roman"/>
      <w:sz w:val="24"/>
      <w:szCs w:val="24"/>
      <w:lang w:eastAsia="ar-SA"/>
    </w:rPr>
  </w:style>
  <w:style w:type="paragraph" w:customStyle="1" w:styleId="ParagraphStyle">
    <w:name w:val="Paragraph Style"/>
    <w:rsid w:val="000875B3"/>
    <w:pPr>
      <w:widowControl w:val="0"/>
      <w:suppressAutoHyphens/>
      <w:autoSpaceDE w:val="0"/>
      <w:spacing w:after="0" w:line="240" w:lineRule="auto"/>
    </w:pPr>
    <w:rPr>
      <w:rFonts w:ascii="Arial" w:eastAsia="Times New Roman" w:hAnsi="Arial" w:cs="Arial"/>
      <w:sz w:val="24"/>
      <w:szCs w:val="24"/>
      <w:lang w:eastAsia="ar-SA"/>
    </w:rPr>
  </w:style>
  <w:style w:type="paragraph" w:styleId="a5">
    <w:name w:val="List Paragraph"/>
    <w:basedOn w:val="a"/>
    <w:uiPriority w:val="34"/>
    <w:qFormat/>
    <w:rsid w:val="007C6F99"/>
    <w:pPr>
      <w:ind w:left="720"/>
      <w:contextualSpacing/>
    </w:pPr>
  </w:style>
  <w:style w:type="paragraph" w:styleId="a6">
    <w:name w:val="Balloon Text"/>
    <w:basedOn w:val="a"/>
    <w:link w:val="a7"/>
    <w:uiPriority w:val="99"/>
    <w:semiHidden/>
    <w:unhideWhenUsed/>
    <w:rsid w:val="00C808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082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5B3"/>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75B3"/>
    <w:rPr>
      <w:color w:val="000080"/>
      <w:u w:val="single"/>
    </w:rPr>
  </w:style>
  <w:style w:type="paragraph" w:customStyle="1" w:styleId="ConsPlusNonformat">
    <w:name w:val="ConsPlusNonformat"/>
    <w:rsid w:val="000875B3"/>
    <w:pPr>
      <w:widowControl w:val="0"/>
      <w:suppressAutoHyphens/>
      <w:autoSpaceDE w:val="0"/>
      <w:spacing w:after="0" w:line="240" w:lineRule="auto"/>
    </w:pPr>
    <w:rPr>
      <w:rFonts w:ascii="Courier New" w:eastAsia="Calibri" w:hAnsi="Courier New" w:cs="Courier New"/>
      <w:sz w:val="20"/>
      <w:szCs w:val="20"/>
      <w:lang w:eastAsia="ar-SA"/>
    </w:rPr>
  </w:style>
  <w:style w:type="paragraph" w:styleId="a4">
    <w:name w:val="No Spacing"/>
    <w:qFormat/>
    <w:rsid w:val="000875B3"/>
    <w:pPr>
      <w:suppressAutoHyphens/>
      <w:spacing w:after="0" w:line="240" w:lineRule="auto"/>
    </w:pPr>
    <w:rPr>
      <w:rFonts w:ascii="Times New Roman" w:eastAsia="Times New Roman" w:hAnsi="Times New Roman" w:cs="Times New Roman"/>
      <w:sz w:val="24"/>
      <w:szCs w:val="24"/>
      <w:lang w:eastAsia="ar-SA"/>
    </w:rPr>
  </w:style>
  <w:style w:type="paragraph" w:customStyle="1" w:styleId="ParagraphStyle">
    <w:name w:val="Paragraph Style"/>
    <w:rsid w:val="000875B3"/>
    <w:pPr>
      <w:widowControl w:val="0"/>
      <w:suppressAutoHyphens/>
      <w:autoSpaceDE w:val="0"/>
      <w:spacing w:after="0" w:line="240" w:lineRule="auto"/>
    </w:pPr>
    <w:rPr>
      <w:rFonts w:ascii="Arial" w:eastAsia="Times New Roman" w:hAnsi="Arial" w:cs="Arial"/>
      <w:sz w:val="24"/>
      <w:szCs w:val="24"/>
      <w:lang w:eastAsia="ar-SA"/>
    </w:rPr>
  </w:style>
  <w:style w:type="paragraph" w:styleId="a5">
    <w:name w:val="List Paragraph"/>
    <w:basedOn w:val="a"/>
    <w:uiPriority w:val="34"/>
    <w:qFormat/>
    <w:rsid w:val="007C6F99"/>
    <w:pPr>
      <w:ind w:left="720"/>
      <w:contextualSpacing/>
    </w:pPr>
  </w:style>
  <w:style w:type="paragraph" w:styleId="a6">
    <w:name w:val="Balloon Text"/>
    <w:basedOn w:val="a"/>
    <w:link w:val="a7"/>
    <w:uiPriority w:val="99"/>
    <w:semiHidden/>
    <w:unhideWhenUsed/>
    <w:rsid w:val="00C808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082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6930</Words>
  <Characters>39502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15</cp:revision>
  <cp:lastPrinted>2020-11-19T07:42:00Z</cp:lastPrinted>
  <dcterms:created xsi:type="dcterms:W3CDTF">2020-02-27T08:29:00Z</dcterms:created>
  <dcterms:modified xsi:type="dcterms:W3CDTF">2021-01-29T10:55:00Z</dcterms:modified>
</cp:coreProperties>
</file>