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D3" w:rsidRDefault="00D559D3" w:rsidP="002C24EB">
      <w:pPr>
        <w:pStyle w:val="10"/>
        <w:shd w:val="clear" w:color="auto" w:fill="auto"/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</w:p>
    <w:p w:rsidR="003B54EB" w:rsidRPr="003B54EB" w:rsidRDefault="003B54EB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4EB">
        <w:rPr>
          <w:rFonts w:ascii="Times New Roman" w:eastAsia="Times New Roman" w:hAnsi="Times New Roman" w:cs="Times New Roman"/>
          <w:b/>
          <w:sz w:val="24"/>
          <w:szCs w:val="24"/>
        </w:rPr>
        <w:t>Основные средства патриотического воспитания детей дошкольного возраста.</w:t>
      </w:r>
    </w:p>
    <w:p w:rsidR="003B54EB" w:rsidRPr="003B54EB" w:rsidRDefault="003B54EB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24EB" w:rsidRPr="002C24EB" w:rsidRDefault="002C24EB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Патриотизм – это любовь к своей Родине, преданность ей, а также ответственность, гордость за свою страну, людей, ее историю, желание трудиться для ее процветания, беречь и умножать богатства своей страны.</w:t>
      </w:r>
    </w:p>
    <w:p w:rsidR="002C24EB" w:rsidRPr="002C24EB" w:rsidRDefault="002C24EB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>атриотизм, как нравственная категория, на личностном уровне является важнейшей, устойчивой характеристикой человека, которая выражается в мировоззрении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>человека, его нравственных идеалах, поведении, все это проявляется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поступках и деятельности человека.  </w:t>
      </w:r>
    </w:p>
    <w:p w:rsidR="002C24EB" w:rsidRPr="002C24EB" w:rsidRDefault="002C24EB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Воспитание считается механизмом взаимодействия между поколениями, которое обеспечивает вхождение подрастающих детей в жизнь общества, а также становление их активными субъектами опреде</w:t>
      </w:r>
      <w:r>
        <w:rPr>
          <w:rFonts w:ascii="Times New Roman" w:eastAsia="Times New Roman" w:hAnsi="Times New Roman" w:cs="Times New Roman"/>
          <w:sz w:val="24"/>
          <w:szCs w:val="24"/>
        </w:rPr>
        <w:t>ленного  исторического процесса.</w:t>
      </w:r>
    </w:p>
    <w:p w:rsidR="002C24EB" w:rsidRDefault="002C24EB" w:rsidP="002C24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Патриотическое воспитание – процесс освоения, наследия традиционной отечественной культуры, формирование отношения к стране и государству, где живёт человек. В основе его лежит развитие нравственных чувств. Патриотическое воспитание необходимо начинать в дошкольный период.</w:t>
      </w:r>
    </w:p>
    <w:p w:rsidR="00770932" w:rsidRPr="002C24EB" w:rsidRDefault="00770932" w:rsidP="002C24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Задача патриотического воспитания сегодня очень актуальна. Актуальность проблемы заключается в том, что современные дети мало знают о родном городе, стране, особенностях народных традиций, часто равнодушны к близким людям, в том числе к товарищам по группе, редко сострадают чужому горю. В дошкольном возрасте формируются основные качества человека, закладывается фундамент будущего человека.</w:t>
      </w:r>
      <w:r w:rsidR="00410867">
        <w:rPr>
          <w:rFonts w:ascii="Times New Roman" w:eastAsia="Times New Roman" w:hAnsi="Times New Roman" w:cs="Times New Roman"/>
          <w:sz w:val="24"/>
          <w:szCs w:val="24"/>
        </w:rPr>
        <w:t xml:space="preserve"> Для дошкольного периода </w:t>
      </w:r>
      <w:proofErr w:type="gramStart"/>
      <w:r w:rsidR="00410867">
        <w:rPr>
          <w:rFonts w:ascii="Times New Roman" w:eastAsia="Times New Roman" w:hAnsi="Times New Roman" w:cs="Times New Roman"/>
          <w:sz w:val="24"/>
          <w:szCs w:val="24"/>
        </w:rPr>
        <w:t>характерны</w:t>
      </w:r>
      <w:proofErr w:type="gramEnd"/>
      <w:r w:rsidR="00410867">
        <w:rPr>
          <w:rFonts w:ascii="Times New Roman" w:eastAsia="Times New Roman" w:hAnsi="Times New Roman" w:cs="Times New Roman"/>
          <w:sz w:val="24"/>
          <w:szCs w:val="24"/>
        </w:rPr>
        <w:t xml:space="preserve"> наибольшая </w:t>
      </w:r>
      <w:proofErr w:type="spellStart"/>
      <w:r w:rsidR="00410867">
        <w:rPr>
          <w:rFonts w:ascii="Times New Roman" w:eastAsia="Times New Roman" w:hAnsi="Times New Roman" w:cs="Times New Roman"/>
          <w:sz w:val="24"/>
          <w:szCs w:val="24"/>
        </w:rPr>
        <w:t>обучаемость</w:t>
      </w:r>
      <w:proofErr w:type="spellEnd"/>
      <w:r w:rsidR="00410867">
        <w:rPr>
          <w:rFonts w:ascii="Times New Roman" w:eastAsia="Times New Roman" w:hAnsi="Times New Roman" w:cs="Times New Roman"/>
          <w:sz w:val="24"/>
          <w:szCs w:val="24"/>
        </w:rPr>
        <w:t xml:space="preserve"> и податливость педагогическим влияниям, сила и глубина впечатлений. Поэтому все, что усвоено в этот период - знания, умения, навык</w:t>
      </w:r>
      <w:proofErr w:type="gramStart"/>
      <w:r w:rsidR="00410867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="00410867">
        <w:rPr>
          <w:rFonts w:ascii="Times New Roman" w:eastAsia="Times New Roman" w:hAnsi="Times New Roman" w:cs="Times New Roman"/>
          <w:sz w:val="24"/>
          <w:szCs w:val="24"/>
        </w:rPr>
        <w:t xml:space="preserve"> являются особенно прочными.</w:t>
      </w:r>
    </w:p>
    <w:p w:rsidR="00D95C52" w:rsidRPr="002C24EB" w:rsidRDefault="00D95C52" w:rsidP="00D95C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ажную роль в патриотическом воспитании дошкольников играет ознакомление с природой. 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юбовь к природе – это одно из проявлений патриотизма.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>уть патриотического воспитания детей в дошкольный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период состоит в том, чтобы заложить в детской душе семена любви к окружающей природе, к своему дому и семье, к истории и культуре страны. </w:t>
      </w:r>
    </w:p>
    <w:p w:rsidR="002C24EB" w:rsidRPr="002C24EB" w:rsidRDefault="00C83649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3940810</wp:posOffset>
            </wp:positionV>
            <wp:extent cx="2771775" cy="2653030"/>
            <wp:effectExtent l="266700" t="266700" r="333375" b="261620"/>
            <wp:wrapSquare wrapText="bothSides"/>
            <wp:docPr id="21" name="Рисунок 2" descr="C:\Users\user\Desktop\РАДУГА\IMG-2022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ДУГА\IMG-2022031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3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Н.К. Крупская выделяла в качестве основного источника патриотического воспитания дошкольников – краеведческий подход, а также  отмечала, что главный источник впечатлений детей дошкольного возраста – это их ближайшее окружение. В своих работах, она подчеркивала, что чувство привязанности к родному краю расширяются и углубляются в ходе познания ребенком природы родного края, а также ее красоты, неповторимости. Следует включать семью при ознакомлении дошкольников с социальным окружением, при знакомстве с патриотизмом. </w:t>
      </w:r>
    </w:p>
    <w:p w:rsidR="0076102F" w:rsidRDefault="0076102F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2C24EB" w:rsidRPr="002C24EB">
        <w:rPr>
          <w:rFonts w:ascii="Times New Roman" w:eastAsia="Times New Roman" w:hAnsi="Times New Roman" w:cs="Times New Roman"/>
          <w:bCs/>
          <w:sz w:val="24"/>
          <w:szCs w:val="24"/>
        </w:rPr>
        <w:t>ети дошкольного возраста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>, особенно старшие, могут испытывать чувство любви</w:t>
      </w:r>
      <w:r w:rsidR="002F3D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к родному городу, так и краю. Но в этом возрасте невозможно сформировать убеждения, однако можно заложить глубокую эмоциональную базу </w:t>
      </w:r>
      <w:r w:rsidR="002C24EB" w:rsidRPr="002C24EB">
        <w:rPr>
          <w:rFonts w:ascii="Times New Roman" w:eastAsia="Times New Roman" w:hAnsi="Times New Roman" w:cs="Times New Roman"/>
          <w:bCs/>
          <w:sz w:val="24"/>
          <w:szCs w:val="24"/>
        </w:rPr>
        <w:t>патриотических чувств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. Дети </w:t>
      </w:r>
      <w:r w:rsidR="002C24EB" w:rsidRPr="002C24EB">
        <w:rPr>
          <w:rFonts w:ascii="Times New Roman" w:eastAsia="Times New Roman" w:hAnsi="Times New Roman" w:cs="Times New Roman"/>
          <w:bCs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>возраста мыслят конкретно. Ребенок должен делать конкретные дела, а не оперировать понятиями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24EB" w:rsidRPr="002C24EB" w:rsidRDefault="00C83649" w:rsidP="00761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7684135</wp:posOffset>
            </wp:positionV>
            <wp:extent cx="2492375" cy="2085975"/>
            <wp:effectExtent l="304800" t="266700" r="327025" b="276225"/>
            <wp:wrapSquare wrapText="bothSides"/>
            <wp:docPr id="25" name="Рисунок 7" descr="C:\Users\user\Desktop\РАДУГА\IMG-2022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ДУГА\IMG-2022031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24EB" w:rsidRPr="002C24EB">
        <w:rPr>
          <w:rFonts w:ascii="Times New Roman" w:eastAsia="Times New Roman" w:hAnsi="Times New Roman" w:cs="Times New Roman"/>
          <w:sz w:val="24"/>
          <w:szCs w:val="24"/>
        </w:rPr>
        <w:t xml:space="preserve">Сегодня изменились ведущие методологические подходы к проблеме патриотического воспитания. Возникает новое видение «старых» проблем. </w:t>
      </w:r>
    </w:p>
    <w:p w:rsidR="00D95C52" w:rsidRDefault="002C24EB" w:rsidP="00C83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В настоящее время ученые выделяют ряд этапов патриотического воспита</w:t>
      </w:r>
      <w:r w:rsidR="00C83649">
        <w:rPr>
          <w:rFonts w:ascii="Times New Roman" w:eastAsia="Times New Roman" w:hAnsi="Times New Roman" w:cs="Times New Roman"/>
          <w:sz w:val="24"/>
          <w:szCs w:val="24"/>
        </w:rPr>
        <w:t>ния детей дошкольного возраста.</w:t>
      </w:r>
    </w:p>
    <w:p w:rsidR="00C0726D" w:rsidRDefault="00D95C52" w:rsidP="00C8364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Первый этап –</w:t>
      </w:r>
      <w:r w:rsidR="00C83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это база, которую, как правило, закладывают родители на этапе раннего детства. На этом этапе крайне важен нравственно-эмоциональный фон. Дети дошкольного возраста весьма эмоциональны и восприимчивы, дошкольникам легче научится проявлять собственные чувства при помощи игр, сказок, игрушек. </w:t>
      </w:r>
      <w:r w:rsidR="00026613">
        <w:rPr>
          <w:rFonts w:ascii="Times New Roman" w:eastAsia="Times New Roman" w:hAnsi="Times New Roman" w:cs="Times New Roman"/>
          <w:sz w:val="24"/>
          <w:szCs w:val="24"/>
        </w:rPr>
        <w:t>Родители должны знать, что изучают дети в детском саду</w:t>
      </w:r>
      <w:r w:rsidR="0002661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как идет развитие познавательных интересов и социальных чувств детей, быть помощниками педагогов в сложном деле воспитания патриотов. В рамках этой деятельности особое значение приобретает информация для родителей, размещенная в родительском уголке, проведение консультаций и бесед на патриотическую тематику, родительские собрания с предварительным анкетированием или в </w:t>
      </w:r>
      <w:r w:rsidR="00F92334">
        <w:rPr>
          <w:rFonts w:ascii="Times New Roman" w:eastAsia="Times New Roman" w:hAnsi="Times New Roman" w:cs="Times New Roman"/>
          <w:noProof/>
          <w:sz w:val="24"/>
          <w:szCs w:val="24"/>
        </w:rPr>
        <w:t>нетрадиционной форме, посещение на дому, привлечение родителей к участию в праздниках, развлечениях,походах,экскурсиях, приглашая на комплексные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9233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занятия. Проводятся конкурсы семейных  стенных газет, поделок из природного материала, организуются выставки детского творчества.</w:t>
      </w:r>
    </w:p>
    <w:p w:rsidR="00C0726D" w:rsidRDefault="00D95C52" w:rsidP="00C83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45085</wp:posOffset>
            </wp:positionV>
            <wp:extent cx="2657475" cy="1990090"/>
            <wp:effectExtent l="304800" t="266700" r="333375" b="257810"/>
            <wp:wrapSquare wrapText="bothSides"/>
            <wp:docPr id="22" name="Рисунок 13" descr="C:\Users\user\Desktop\РАДУГА\IMG-202203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ДУГА\IMG-2022032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52B6" w:rsidRPr="002C24EB">
        <w:rPr>
          <w:rFonts w:ascii="Times New Roman" w:eastAsia="Times New Roman" w:hAnsi="Times New Roman" w:cs="Times New Roman"/>
          <w:sz w:val="24"/>
          <w:szCs w:val="24"/>
        </w:rPr>
        <w:t xml:space="preserve">Второй этап – это приобщение дошкольников к народному фольклору и сказкам, </w:t>
      </w:r>
      <w:proofErr w:type="gramStart"/>
      <w:r w:rsidR="008752B6" w:rsidRPr="002C24EB">
        <w:rPr>
          <w:rFonts w:ascii="Times New Roman" w:eastAsia="Times New Roman" w:hAnsi="Times New Roman" w:cs="Times New Roman"/>
          <w:sz w:val="24"/>
          <w:szCs w:val="24"/>
        </w:rPr>
        <w:t>осуществляемое</w:t>
      </w:r>
      <w:proofErr w:type="gramEnd"/>
      <w:r w:rsidR="008752B6" w:rsidRPr="002C24EB">
        <w:rPr>
          <w:rFonts w:ascii="Times New Roman" w:eastAsia="Times New Roman" w:hAnsi="Times New Roman" w:cs="Times New Roman"/>
          <w:sz w:val="24"/>
          <w:szCs w:val="24"/>
        </w:rPr>
        <w:t xml:space="preserve"> на уровне бытового о</w:t>
      </w:r>
      <w:r w:rsidR="00C83649">
        <w:rPr>
          <w:rFonts w:ascii="Times New Roman" w:eastAsia="Times New Roman" w:hAnsi="Times New Roman" w:cs="Times New Roman"/>
          <w:sz w:val="24"/>
          <w:szCs w:val="24"/>
        </w:rPr>
        <w:t>бщения с окружающими взрослыми.</w:t>
      </w:r>
    </w:p>
    <w:p w:rsidR="00C0726D" w:rsidRDefault="00C0726D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726D" w:rsidRDefault="00C83649" w:rsidP="00C83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0D404C" w:rsidRDefault="004C750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7126F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1369060</wp:posOffset>
            </wp:positionV>
            <wp:extent cx="2709545" cy="2352675"/>
            <wp:effectExtent l="285750" t="266700" r="319405" b="276225"/>
            <wp:wrapSquare wrapText="bothSides"/>
            <wp:docPr id="27" name="Рисунок 16" descr="C:\Users\user\Desktop\РАДУГА\IMG-2022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ДУГА\IMG-20220321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126F" w:rsidRDefault="0017126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3988435</wp:posOffset>
            </wp:positionV>
            <wp:extent cx="2686050" cy="2632710"/>
            <wp:effectExtent l="266700" t="266700" r="323850" b="262890"/>
            <wp:wrapSquare wrapText="bothSides"/>
            <wp:docPr id="28" name="Рисунок 3" descr="C:\Users\user\Desktop\РАДУГА\IMG-202203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ДУГА\IMG-20220317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32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3649" w:rsidRDefault="00C83649" w:rsidP="00C836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Третий этап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- это самый насыщенный, содержательный этап. На данном этапе детям дают представления о стране, ее истории, о флаге, о гимне и гербе, о родном городе, о государственных праздниках. В это время у дошкольников формируются чувства ответственности, а также гордости за Родину. Дошкольники расширяют свои представления об истории семьи, а также о заслугах собственных бабушек, дедушек, родителей. Детей знакомят с народным декоративно-прикладным искусством, а также традициями, промыслами и народными игрушками. </w:t>
      </w:r>
    </w:p>
    <w:p w:rsidR="00C83649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26F" w:rsidRDefault="0017126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26F" w:rsidRDefault="0017126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7126F" w:rsidRDefault="00C83649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6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2760" cy="2046605"/>
            <wp:effectExtent l="304800" t="266700" r="317090" b="258445"/>
            <wp:docPr id="29" name="Рисунок 4" descr="C:\Users\user\Desktop\РАДУГА\IMG-202203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ДУГА\IMG-2022031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60" cy="2046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5CA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75CAE" w:rsidRPr="00875C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4897" cy="2039530"/>
            <wp:effectExtent l="304800" t="266700" r="324003" b="265520"/>
            <wp:docPr id="30" name="Рисунок 5" descr="C:\Users\user\Desktop\РАДУГА\IMG-2022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ДУГА\IMG-20220317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7" cy="2039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875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387985</wp:posOffset>
            </wp:positionV>
            <wp:extent cx="2771775" cy="2190750"/>
            <wp:effectExtent l="304800" t="266700" r="333375" b="266700"/>
            <wp:wrapSquare wrapText="bothSides"/>
            <wp:docPr id="31" name="Рисунок 6" descr="C:\Users\user\Desktop\РАДУГА\IMG-2022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ДУГА\IMG-2022031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24EB">
        <w:rPr>
          <w:rFonts w:ascii="Times New Roman" w:eastAsia="Times New Roman" w:hAnsi="Times New Roman" w:cs="Times New Roman"/>
          <w:sz w:val="24"/>
          <w:szCs w:val="24"/>
        </w:rPr>
        <w:t>Четвертый этап посвящен обогащению знаний детей о людях, которые живут в других странах, а также о народах, которые населяют Землю. Дошкольников знакомят с традициями, творчеством, играми, сказками народов мира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3359785</wp:posOffset>
            </wp:positionV>
            <wp:extent cx="2763520" cy="2409825"/>
            <wp:effectExtent l="285750" t="266700" r="322580" b="276225"/>
            <wp:wrapSquare wrapText="bothSides"/>
            <wp:docPr id="33" name="Рисунок 12" descr="C:\Users\user\Desktop\РАДУГА\IMG-2022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ДУГА\IMG-20220317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409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75C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0724" cy="2266950"/>
            <wp:effectExtent l="304800" t="266700" r="320126" b="266700"/>
            <wp:docPr id="32" name="Рисунок 10" descr="C:\Users\user\Desktop\РАДУГА\IMG-2022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ДУГА\IMG-20220317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4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164" w:rsidRDefault="00E65EC7" w:rsidP="00875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Педагог, прежде всего сам должен хорошо знать, что целесообразно рассказать и показать детям, а самое главное, материал должен быть исторически верным и адаптированным для детского восприятия. Причем темы повторяются в каждой группе, изменяются только содержание, объем познавательного материала и длительность изучения Малая родина.</w:t>
      </w:r>
      <w:r w:rsidR="00E96164">
        <w:rPr>
          <w:rFonts w:ascii="Times New Roman" w:eastAsia="Times New Roman" w:hAnsi="Times New Roman" w:cs="Times New Roman"/>
          <w:sz w:val="24"/>
          <w:szCs w:val="24"/>
        </w:rPr>
        <w:t xml:space="preserve"> Приобщение детей старшего дошкольного возраста к родному краю будет успешным, если обеспечивается активная познавательная, игровая и художественная деятельность. </w:t>
      </w:r>
    </w:p>
    <w:p w:rsidR="002308C9" w:rsidRDefault="0047573A" w:rsidP="00875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Чтобы дети повышали детскую мыслительную активность, этому помогают приемы сравнения, вопросы, индивидуальны задания. Нужно приучать детей самостоятельно анализировать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увиденное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делать обобщения, выводы. По ходу рассказа необходимо обязательно использовать наглядный материал. Это могут быть фотография, репродукция картин, слайды, различные схемы, рисунки</w:t>
      </w:r>
      <w:r w:rsidR="002308C9">
        <w:rPr>
          <w:rFonts w:ascii="Times New Roman" w:eastAsia="Times New Roman" w:hAnsi="Times New Roman" w:cs="Times New Roman"/>
          <w:sz w:val="24"/>
          <w:szCs w:val="24"/>
        </w:rPr>
        <w:t xml:space="preserve"> мелом на доске и др. Это необходимо, чтобы активизировать познавательную деятельность, внимание, вызвать интерес детей, учить их предполагать, рассуждать.</w:t>
      </w:r>
    </w:p>
    <w:p w:rsidR="00875CAE" w:rsidRPr="002C24EB" w:rsidRDefault="00875CAE" w:rsidP="00875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4EB">
        <w:rPr>
          <w:rFonts w:ascii="Times New Roman" w:eastAsia="Times New Roman" w:hAnsi="Times New Roman" w:cs="Times New Roman"/>
          <w:sz w:val="24"/>
          <w:szCs w:val="24"/>
        </w:rPr>
        <w:t>Итак, патриотическое воспитание детей – это взаимодействие взрослого и детей в процессе совместной деятельности и общении, направленное на раскрытие, а также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E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общечеловеческих нравственных качеств у ребенка, приобщение его к истокам национальной культуры, природе родного края, а также воспитание эмоционально - действенного отношения и чувства сопричастности, привязанности к окружающим. </w:t>
      </w:r>
    </w:p>
    <w:p w:rsidR="00875CAE" w:rsidRPr="002C24EB" w:rsidRDefault="00875CAE" w:rsidP="00875C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4EB">
        <w:rPr>
          <w:rFonts w:ascii="Times New Roman" w:hAnsi="Times New Roman" w:cs="Times New Roman"/>
          <w:sz w:val="24"/>
          <w:szCs w:val="24"/>
        </w:rPr>
        <w:t xml:space="preserve">Проблема развития патриотического воспитания, заслуживает пристального внимания, поскольку, по сути, речь идет о завтрашнем дне России, основных ценностных ориентирах российского общества, о национальной безопасности страны. </w:t>
      </w:r>
    </w:p>
    <w:p w:rsidR="00875CAE" w:rsidRPr="002C24EB" w:rsidRDefault="00875CAE" w:rsidP="00875C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24EB">
        <w:rPr>
          <w:rFonts w:ascii="Times New Roman" w:hAnsi="Times New Roman" w:cs="Times New Roman"/>
          <w:bCs/>
          <w:sz w:val="24"/>
          <w:szCs w:val="24"/>
        </w:rPr>
        <w:t xml:space="preserve">Поэтому нравственно - патриотическое воспитание - это одно из важнейших звеньев всей системы воспитательной работы </w:t>
      </w:r>
    </w:p>
    <w:p w:rsidR="00875CAE" w:rsidRPr="002C24EB" w:rsidRDefault="00875CAE" w:rsidP="00875C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24EB">
        <w:rPr>
          <w:rFonts w:ascii="Times New Roman" w:hAnsi="Times New Roman" w:cs="Times New Roman"/>
          <w:bCs/>
          <w:sz w:val="24"/>
          <w:szCs w:val="24"/>
        </w:rPr>
        <w:t>Патриотическое воспитание – это сложный педагогический процесс, выражающийся во взаимодействии взрослых и детей и направленный на раскрытие, формирование в дошкольнике общечеловеческих нравственных качеств. Крайне важно начинать патриотическое воспитание детей с самого раннего детства.</w:t>
      </w: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CAE" w:rsidRDefault="00875CAE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26F" w:rsidRDefault="0017126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8500" cy="4333875"/>
            <wp:effectExtent l="304800" t="266700" r="317500" b="276225"/>
            <wp:docPr id="17" name="Рисунок 17" descr="C:\Users\user\Desktop\РАДУГА\IMG-202203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ДУГА\IMG-20220321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01" cy="43334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26F" w:rsidRDefault="0017126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750F" w:rsidRDefault="004C750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C750F" w:rsidRDefault="004C750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750F" w:rsidRDefault="004C750F" w:rsidP="004C7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404C" w:rsidRDefault="000D404C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404C" w:rsidRDefault="000D404C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404C" w:rsidRPr="002C24EB" w:rsidRDefault="000D404C" w:rsidP="002C2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59D3" w:rsidRPr="00875CAE" w:rsidRDefault="004C750F" w:rsidP="00875C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126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559D3" w:rsidRDefault="00D559D3" w:rsidP="00D559D3">
      <w:pPr>
        <w:rPr>
          <w:rFonts w:ascii="Times New Roman" w:hAnsi="Times New Roman" w:cs="Times New Roman"/>
          <w:sz w:val="24"/>
          <w:szCs w:val="24"/>
        </w:rPr>
      </w:pPr>
    </w:p>
    <w:p w:rsidR="002C24EB" w:rsidRDefault="00D559D3" w:rsidP="00D55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D559D3" w:rsidRDefault="00D559D3" w:rsidP="00D559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</w:t>
      </w:r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Гусев Д. А., Васильева К. В. Малая родина в патриотическом воспитании дошкольников // Молодой ученый. – 2014. – №21.1. – С. 170–173. </w:t>
      </w:r>
    </w:p>
    <w:p w:rsidR="00D559D3" w:rsidRPr="00D559D3" w:rsidRDefault="00D559D3" w:rsidP="00D559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559D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Дергач Л.Н. Современные подходы к патриотическому воспитанию дошкольников / Л.Н. Дергач // Дошкольная педагогика. – 2009. – №2. – С. 21–26.</w:t>
      </w:r>
    </w:p>
    <w:p w:rsidR="00D559D3" w:rsidRPr="00D559D3" w:rsidRDefault="00D559D3" w:rsidP="00D559D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559D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Князева О. Л., </w:t>
      </w:r>
      <w:proofErr w:type="spellStart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Маханева</w:t>
      </w:r>
      <w:proofErr w:type="spellEnd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М. Д. Приобщение детей к истокам народной культуры. – М.: Детство–Пресс. 2016. – 304 с. </w:t>
      </w:r>
    </w:p>
    <w:p w:rsidR="00D559D3" w:rsidRPr="00D559D3" w:rsidRDefault="00D559D3" w:rsidP="00D559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D559D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Новосёлова О. П. Патриотическое воспитание детей как психолого–педагогическая проблема дошкольного образования // Педагогика сегодня: проблемы и решения: материалы </w:t>
      </w:r>
      <w:proofErr w:type="spellStart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Междунар</w:t>
      </w:r>
      <w:proofErr w:type="spellEnd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науч. </w:t>
      </w:r>
      <w:proofErr w:type="spellStart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конф</w:t>
      </w:r>
      <w:proofErr w:type="spellEnd"/>
      <w:r w:rsidRPr="00D559D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/ г. Чита, (апрель 2017 г.). – Чита. 2017. – С. 35–38</w:t>
      </w:r>
    </w:p>
    <w:sectPr w:rsidR="00D559D3" w:rsidRPr="00D559D3" w:rsidSect="004C750F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E2EEB"/>
    <w:multiLevelType w:val="hybridMultilevel"/>
    <w:tmpl w:val="87D2EA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4EB"/>
    <w:rsid w:val="00026613"/>
    <w:rsid w:val="000D404C"/>
    <w:rsid w:val="000E7966"/>
    <w:rsid w:val="0017126F"/>
    <w:rsid w:val="002308C9"/>
    <w:rsid w:val="002C24EB"/>
    <w:rsid w:val="002F3DB7"/>
    <w:rsid w:val="003B54EB"/>
    <w:rsid w:val="00410867"/>
    <w:rsid w:val="0047573A"/>
    <w:rsid w:val="004A1CE9"/>
    <w:rsid w:val="004A683F"/>
    <w:rsid w:val="004C750F"/>
    <w:rsid w:val="005311CC"/>
    <w:rsid w:val="005C3D2F"/>
    <w:rsid w:val="005F2163"/>
    <w:rsid w:val="0076102F"/>
    <w:rsid w:val="00770932"/>
    <w:rsid w:val="008752B6"/>
    <w:rsid w:val="00875CAE"/>
    <w:rsid w:val="008D014B"/>
    <w:rsid w:val="008F34F5"/>
    <w:rsid w:val="00943FF2"/>
    <w:rsid w:val="00C0726D"/>
    <w:rsid w:val="00C16E01"/>
    <w:rsid w:val="00C83649"/>
    <w:rsid w:val="00CC280C"/>
    <w:rsid w:val="00D559D3"/>
    <w:rsid w:val="00D95C52"/>
    <w:rsid w:val="00E65EC7"/>
    <w:rsid w:val="00E96164"/>
    <w:rsid w:val="00ED2F89"/>
    <w:rsid w:val="00F46B8F"/>
    <w:rsid w:val="00F92334"/>
    <w:rsid w:val="00FC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2C24EB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10">
    <w:name w:val="Заголовок №1"/>
    <w:basedOn w:val="a"/>
    <w:link w:val="1"/>
    <w:rsid w:val="002C24EB"/>
    <w:pPr>
      <w:shd w:val="clear" w:color="auto" w:fill="FFFFFF"/>
      <w:spacing w:after="120" w:line="240" w:lineRule="atLeast"/>
      <w:outlineLvl w:val="0"/>
    </w:pPr>
    <w:rPr>
      <w:rFonts w:ascii="Times New Roman" w:hAnsi="Times New Roman" w:cs="Times New Roman"/>
      <w:b/>
      <w:bCs/>
      <w:sz w:val="34"/>
      <w:szCs w:val="34"/>
    </w:rPr>
  </w:style>
  <w:style w:type="paragraph" w:styleId="a3">
    <w:name w:val="List Paragraph"/>
    <w:basedOn w:val="a"/>
    <w:uiPriority w:val="34"/>
    <w:qFormat/>
    <w:rsid w:val="00D559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65</cp:revision>
  <dcterms:created xsi:type="dcterms:W3CDTF">2022-03-21T17:06:00Z</dcterms:created>
  <dcterms:modified xsi:type="dcterms:W3CDTF">2022-04-22T18:35:00Z</dcterms:modified>
</cp:coreProperties>
</file>