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6B" w:rsidRDefault="001D526B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D7563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671pt">
            <v:imagedata r:id="rId5" o:title="полжение первод титульник 001"/>
          </v:shape>
        </w:pict>
      </w: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526B" w:rsidRPr="008F120E" w:rsidRDefault="001D526B" w:rsidP="003E76D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20E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положения.</w:t>
      </w:r>
    </w:p>
    <w:p w:rsidR="003E76D5" w:rsidRPr="006D47D0" w:rsidRDefault="003E76D5" w:rsidP="003E76D5">
      <w:pPr>
        <w:pStyle w:val="a5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6D47D0">
        <w:t xml:space="preserve">1.1. </w:t>
      </w:r>
      <w:r w:rsidRPr="006D47D0">
        <w:rPr>
          <w:color w:val="000000"/>
        </w:rPr>
        <w:t>Положение о порядке и основании перевод</w:t>
      </w:r>
      <w:r w:rsidR="0013250D">
        <w:rPr>
          <w:color w:val="000000"/>
        </w:rPr>
        <w:t xml:space="preserve">а, отчисления </w:t>
      </w:r>
      <w:r w:rsidRPr="006D47D0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обучающихся (воспитанников) </w:t>
      </w:r>
      <w:r w:rsidRPr="006D47D0">
        <w:rPr>
          <w:color w:val="000000"/>
        </w:rPr>
        <w:t>в Муниципальном бюджетном дошкольном образовательном учреждении</w:t>
      </w:r>
      <w:r w:rsidR="008017F0">
        <w:rPr>
          <w:color w:val="000000"/>
        </w:rPr>
        <w:t xml:space="preserve"> «Детский сад № 3 «Светлячок</w:t>
      </w:r>
      <w:r w:rsidRPr="006D47D0">
        <w:rPr>
          <w:color w:val="000000"/>
        </w:rPr>
        <w:t>» города Алатыря Чувашской Республики</w:t>
      </w:r>
      <w:r>
        <w:rPr>
          <w:color w:val="000000"/>
        </w:rPr>
        <w:t xml:space="preserve"> </w:t>
      </w:r>
      <w:r w:rsidRPr="00CA0B67">
        <w:t>(далее</w:t>
      </w:r>
      <w:r>
        <w:t xml:space="preserve"> </w:t>
      </w:r>
      <w:r w:rsidRPr="00CA0B67">
        <w:t>-</w:t>
      </w:r>
      <w:r>
        <w:t xml:space="preserve"> Учреждение) </w:t>
      </w:r>
      <w:r w:rsidRPr="00CA0B67">
        <w:t>разработан</w:t>
      </w:r>
      <w:r>
        <w:t>о</w:t>
      </w:r>
      <w:r w:rsidRPr="00CA0B67">
        <w:t xml:space="preserve"> в соответствии </w:t>
      </w:r>
      <w:proofErr w:type="gramStart"/>
      <w:r w:rsidRPr="00CA0B67">
        <w:t>с</w:t>
      </w:r>
      <w:proofErr w:type="gramEnd"/>
      <w:r w:rsidRPr="00CA0B67">
        <w:t xml:space="preserve">: </w:t>
      </w:r>
    </w:p>
    <w:p w:rsidR="003E76D5" w:rsidRPr="00CA0B67" w:rsidRDefault="003E76D5" w:rsidP="003E76D5">
      <w:pPr>
        <w:pStyle w:val="Default"/>
        <w:ind w:firstLine="708"/>
        <w:jc w:val="both"/>
      </w:pPr>
      <w:r w:rsidRPr="00CA0B67">
        <w:t xml:space="preserve">- Федеральным законом от 29.12.2012 </w:t>
      </w:r>
      <w:r>
        <w:t xml:space="preserve">г. № </w:t>
      </w:r>
      <w:r w:rsidRPr="00CA0B67">
        <w:t xml:space="preserve">273-ФЗ «Об образовании в Российской Федерации»; </w:t>
      </w:r>
    </w:p>
    <w:p w:rsidR="003E76D5" w:rsidRPr="00FB2545" w:rsidRDefault="003E76D5" w:rsidP="003E76D5">
      <w:pPr>
        <w:pStyle w:val="Default"/>
        <w:ind w:firstLine="708"/>
        <w:jc w:val="both"/>
        <w:rPr>
          <w:color w:val="auto"/>
        </w:rPr>
      </w:pPr>
      <w:r>
        <w:t>- Приказом М</w:t>
      </w:r>
      <w:r w:rsidRPr="00CA0B67">
        <w:t>инистерства образования и науки Российской Федерации от 28.12.2015 г. №</w:t>
      </w:r>
      <w:r>
        <w:t xml:space="preserve"> </w:t>
      </w:r>
      <w:r w:rsidRPr="00CA0B67">
        <w:t>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Pr="00FB2545">
        <w:rPr>
          <w:color w:val="auto"/>
        </w:rPr>
        <w:t xml:space="preserve">», с изменениями, внесенными приказами: Министерства просвещения Российской Федерации от 21.01.2019 г. № 30, Министерства просвещения Российской Федерации от 25.06.2019 г. № 320; </w:t>
      </w:r>
    </w:p>
    <w:p w:rsidR="003E76D5" w:rsidRDefault="003E76D5" w:rsidP="003E76D5">
      <w:pPr>
        <w:pStyle w:val="Default"/>
        <w:ind w:firstLine="708"/>
        <w:jc w:val="both"/>
      </w:pPr>
      <w:r>
        <w:t xml:space="preserve">- </w:t>
      </w:r>
      <w:r w:rsidRPr="00BC6320">
        <w:t>Приказом Министерства просвещения Российско</w:t>
      </w:r>
      <w:r>
        <w:t xml:space="preserve">й </w:t>
      </w:r>
      <w:r w:rsidR="00055B0F">
        <w:t>Федерации от</w:t>
      </w:r>
      <w:r>
        <w:t xml:space="preserve"> 15.05.2020 г. №</w:t>
      </w:r>
      <w:r w:rsidRPr="00BC6320">
        <w:t xml:space="preserve">236 «Об утверждении Порядка приема на </w:t>
      </w:r>
      <w:proofErr w:type="gramStart"/>
      <w:r w:rsidRPr="00BC6320">
        <w:t>обучение по</w:t>
      </w:r>
      <w:proofErr w:type="gramEnd"/>
      <w:r w:rsidRPr="00BC6320">
        <w:t xml:space="preserve"> образовательным программам дошкольного образования»</w:t>
      </w:r>
      <w:r>
        <w:t>;</w:t>
      </w:r>
    </w:p>
    <w:p w:rsidR="003E76D5" w:rsidRDefault="003E76D5" w:rsidP="003E76D5">
      <w:pPr>
        <w:pStyle w:val="Default"/>
        <w:ind w:firstLine="708"/>
        <w:jc w:val="both"/>
      </w:pPr>
      <w:r>
        <w:t>- Уставом Учреждения</w:t>
      </w:r>
      <w:r w:rsidRPr="00CA0B67">
        <w:t xml:space="preserve">. 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376870">
        <w:rPr>
          <w:rFonts w:ascii="Times New Roman" w:hAnsi="Times New Roman"/>
          <w:sz w:val="24"/>
          <w:szCs w:val="24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- по инициативе родителей (законных представителей) несовершеннолетнего обучающегося (далее - обучающийся); 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- в случае приостановления действия лицензии. 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376870">
        <w:rPr>
          <w:rFonts w:ascii="Times New Roman" w:hAnsi="Times New Roman"/>
          <w:sz w:val="24"/>
          <w:szCs w:val="24"/>
        </w:rPr>
        <w:t>. Учредитель исходной организации, и (или) уполномоченный им орган управления исходной организации (далее – учредитель) обеспечивает перевод обучающихся с письменного согласия их родителей (законных представителей).</w:t>
      </w:r>
    </w:p>
    <w:p w:rsidR="00A56BDD" w:rsidRPr="00376870" w:rsidRDefault="00A56BDD" w:rsidP="00A56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376870">
        <w:rPr>
          <w:rFonts w:ascii="Times New Roman" w:hAnsi="Times New Roman"/>
          <w:sz w:val="24"/>
          <w:szCs w:val="24"/>
        </w:rPr>
        <w:t xml:space="preserve">. Перевод обучающихся не зависит от периода (времени) учебного года. </w:t>
      </w:r>
    </w:p>
    <w:p w:rsidR="00A56BDD" w:rsidRPr="00CA0B67" w:rsidRDefault="00A56BDD" w:rsidP="003E76D5">
      <w:pPr>
        <w:pStyle w:val="Default"/>
        <w:ind w:firstLine="708"/>
        <w:jc w:val="both"/>
      </w:pPr>
    </w:p>
    <w:p w:rsidR="00334036" w:rsidRDefault="00334036" w:rsidP="0033403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Перевод обучающего по инициативе его родителей </w:t>
      </w:r>
    </w:p>
    <w:p w:rsidR="001D526B" w:rsidRPr="002B6359" w:rsidRDefault="00334036" w:rsidP="00334036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  <w:r w:rsidR="001D526B" w:rsidRPr="002B63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E7388" w:rsidRPr="00376870" w:rsidRDefault="002E7388" w:rsidP="002E73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376870">
        <w:rPr>
          <w:rFonts w:ascii="Times New Roman" w:hAnsi="Times New Roman"/>
          <w:sz w:val="24"/>
          <w:szCs w:val="24"/>
        </w:rPr>
        <w:t>. Перевод обучающегося по инициативе его роди</w:t>
      </w:r>
      <w:r>
        <w:rPr>
          <w:rFonts w:ascii="Times New Roman" w:hAnsi="Times New Roman"/>
          <w:sz w:val="24"/>
          <w:szCs w:val="24"/>
        </w:rPr>
        <w:t>телей (законных представителей)</w:t>
      </w:r>
      <w:r w:rsidRPr="00376870">
        <w:rPr>
          <w:rFonts w:ascii="Times New Roman" w:hAnsi="Times New Roman"/>
          <w:sz w:val="24"/>
          <w:szCs w:val="24"/>
        </w:rPr>
        <w:t xml:space="preserve">. </w:t>
      </w:r>
    </w:p>
    <w:p w:rsidR="002E7388" w:rsidRPr="00134B7C" w:rsidRDefault="002E7388" w:rsidP="002E73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34B7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34B7C">
        <w:rPr>
          <w:rFonts w:ascii="Times New Roman" w:hAnsi="Times New Roman"/>
          <w:sz w:val="24"/>
          <w:szCs w:val="24"/>
        </w:rPr>
        <w:t xml:space="preserve"> Родители (законные </w:t>
      </w:r>
      <w:r w:rsidR="00382EF6" w:rsidRPr="00134B7C">
        <w:rPr>
          <w:rFonts w:ascii="Times New Roman" w:hAnsi="Times New Roman"/>
          <w:sz w:val="24"/>
          <w:szCs w:val="24"/>
        </w:rPr>
        <w:t>представители) обучающегося</w:t>
      </w:r>
      <w:r w:rsidRPr="00134B7C">
        <w:rPr>
          <w:rFonts w:ascii="Times New Roman" w:hAnsi="Times New Roman"/>
          <w:sz w:val="24"/>
          <w:szCs w:val="24"/>
        </w:rPr>
        <w:t xml:space="preserve">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2E7388" w:rsidRDefault="002E7388" w:rsidP="002E73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134B7C">
        <w:rPr>
          <w:rFonts w:ascii="Times New Roman" w:hAnsi="Times New Roman"/>
          <w:sz w:val="24"/>
          <w:szCs w:val="24"/>
        </w:rPr>
        <w:t>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– государственная или муниципальная образовательная организация), род</w:t>
      </w:r>
      <w:r>
        <w:rPr>
          <w:rFonts w:ascii="Times New Roman" w:hAnsi="Times New Roman"/>
          <w:sz w:val="24"/>
          <w:szCs w:val="24"/>
        </w:rPr>
        <w:t>ители (законные представители):</w:t>
      </w:r>
    </w:p>
    <w:p w:rsidR="002E7388" w:rsidRDefault="002E7388" w:rsidP="002E738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34B7C">
        <w:rPr>
          <w:rFonts w:ascii="Times New Roman" w:hAnsi="Times New Roman"/>
          <w:sz w:val="24"/>
          <w:szCs w:val="24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</w:t>
      </w:r>
      <w:r>
        <w:rPr>
          <w:rFonts w:ascii="Times New Roman" w:hAnsi="Times New Roman"/>
          <w:sz w:val="24"/>
          <w:szCs w:val="24"/>
        </w:rPr>
        <w:t xml:space="preserve"> предусмотренном пунктами 8,9 Порядка приема на обучение по образовательным программам дошкольного образования, утвержденного приказом </w:t>
      </w:r>
      <w:r>
        <w:rPr>
          <w:rFonts w:ascii="Times New Roman" w:hAnsi="Times New Roman"/>
          <w:sz w:val="24"/>
          <w:szCs w:val="24"/>
        </w:rPr>
        <w:lastRenderedPageBreak/>
        <w:t>Министерства просвещения Российско</w:t>
      </w:r>
      <w:r w:rsidR="00BF1934">
        <w:rPr>
          <w:rFonts w:ascii="Times New Roman" w:hAnsi="Times New Roman"/>
          <w:sz w:val="24"/>
          <w:szCs w:val="24"/>
        </w:rPr>
        <w:t xml:space="preserve">й Федерации от 15.05.2020г. </w:t>
      </w:r>
      <w:r>
        <w:rPr>
          <w:rFonts w:ascii="Times New Roman" w:hAnsi="Times New Roman"/>
          <w:sz w:val="24"/>
          <w:szCs w:val="24"/>
        </w:rPr>
        <w:t>№236 «Об утверждении Порядка приема на обучение по образовательным программам дошкольного образования</w:t>
      </w:r>
      <w:r w:rsidR="00F41BC8">
        <w:rPr>
          <w:rFonts w:ascii="Times New Roman" w:hAnsi="Times New Roman"/>
          <w:sz w:val="24"/>
          <w:szCs w:val="24"/>
        </w:rPr>
        <w:t>»</w:t>
      </w:r>
      <w:r w:rsidR="00382EF6">
        <w:rPr>
          <w:rFonts w:ascii="Times New Roman" w:hAnsi="Times New Roman"/>
          <w:sz w:val="24"/>
          <w:szCs w:val="24"/>
        </w:rPr>
        <w:t>.</w:t>
      </w:r>
    </w:p>
    <w:p w:rsidR="00B47A1C" w:rsidRDefault="004E265B" w:rsidP="00B47A1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47A1C" w:rsidRPr="00134B7C">
        <w:rPr>
          <w:rFonts w:ascii="Times New Roman" w:hAnsi="Times New Roman"/>
          <w:sz w:val="24"/>
          <w:szCs w:val="24"/>
        </w:rPr>
        <w:t>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0851F5" w:rsidRPr="00134B7C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Pr="00134B7C">
        <w:rPr>
          <w:rFonts w:ascii="Times New Roman" w:hAnsi="Times New Roman"/>
          <w:sz w:val="24"/>
          <w:szCs w:val="24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– частная образовательная), родители (законные представители):</w:t>
      </w:r>
    </w:p>
    <w:p w:rsidR="000851F5" w:rsidRPr="00134B7C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34B7C">
        <w:rPr>
          <w:rFonts w:ascii="Times New Roman" w:hAnsi="Times New Roman"/>
          <w:sz w:val="24"/>
          <w:szCs w:val="24"/>
        </w:rPr>
        <w:t>существляют выбор частной образовательной организации;</w:t>
      </w:r>
    </w:p>
    <w:p w:rsidR="000851F5" w:rsidRPr="00134B7C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34B7C">
        <w:rPr>
          <w:rFonts w:ascii="Times New Roman" w:hAnsi="Times New Roman"/>
          <w:sz w:val="24"/>
          <w:szCs w:val="24"/>
        </w:rPr>
        <w:t xml:space="preserve">бращаются, в том числе с использованием информационно-телекоммуникационной сети «Интернет» (далее –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 </w:t>
      </w:r>
    </w:p>
    <w:p w:rsidR="000851F5" w:rsidRPr="00134B7C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134B7C">
        <w:rPr>
          <w:rFonts w:ascii="Times New Roman" w:hAnsi="Times New Roman"/>
          <w:sz w:val="24"/>
          <w:szCs w:val="24"/>
        </w:rPr>
        <w:t xml:space="preserve"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Pr="00376870">
        <w:rPr>
          <w:rFonts w:ascii="Times New Roman" w:hAnsi="Times New Roman"/>
          <w:sz w:val="24"/>
          <w:szCs w:val="24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а) фамилия, имя, отчество (при наличии) обучающегося;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б) дата рождения;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в) направленность группы;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 w:rsidRPr="00376870">
        <w:rPr>
          <w:rFonts w:ascii="Times New Roman" w:hAnsi="Times New Roman"/>
          <w:sz w:val="24"/>
          <w:szCs w:val="24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 w:rsidRPr="00376870">
        <w:rPr>
          <w:rFonts w:ascii="Times New Roman" w:hAnsi="Times New Roman"/>
          <w:sz w:val="24"/>
          <w:szCs w:val="24"/>
        </w:rPr>
        <w:t xml:space="preserve"> Исходная организация выдает родителям (законным представителям) личное дело обучающегося (далее - личное дело)</w:t>
      </w:r>
      <w:r>
        <w:rPr>
          <w:rFonts w:ascii="Times New Roman" w:hAnsi="Times New Roman"/>
          <w:sz w:val="24"/>
          <w:szCs w:val="24"/>
        </w:rPr>
        <w:t xml:space="preserve"> с описью содержащихся в нем документов</w:t>
      </w:r>
      <w:r w:rsidRPr="003768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Родитель (законный представитель</w:t>
      </w:r>
      <w:r w:rsidRPr="0037687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личной подписью подтверждает получение личного дела с описью содержащихся в нем документов.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376870">
        <w:rPr>
          <w:rFonts w:ascii="Times New Roman" w:hAnsi="Times New Roman"/>
          <w:sz w:val="24"/>
          <w:szCs w:val="24"/>
        </w:rPr>
        <w:t xml:space="preserve">. Требование предоставления других документов в качестве основания </w:t>
      </w:r>
      <w:r w:rsidR="00055B0F" w:rsidRPr="00376870">
        <w:rPr>
          <w:rFonts w:ascii="Times New Roman" w:hAnsi="Times New Roman"/>
          <w:sz w:val="24"/>
          <w:szCs w:val="24"/>
        </w:rPr>
        <w:t>для зачисления,</w:t>
      </w:r>
      <w:r w:rsidRPr="00376870">
        <w:rPr>
          <w:rFonts w:ascii="Times New Roman" w:hAnsi="Times New Roman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 </w:t>
      </w:r>
    </w:p>
    <w:p w:rsidR="000851F5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Pr="00376870">
        <w:rPr>
          <w:rFonts w:ascii="Times New Roman" w:hAnsi="Times New Roman"/>
          <w:sz w:val="24"/>
          <w:szCs w:val="24"/>
        </w:rPr>
        <w:t xml:space="preserve">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</w:t>
      </w:r>
      <w:r w:rsidR="0036272C">
        <w:rPr>
          <w:rFonts w:ascii="Times New Roman" w:hAnsi="Times New Roman"/>
          <w:sz w:val="24"/>
          <w:szCs w:val="24"/>
        </w:rPr>
        <w:t xml:space="preserve">(Приложение 1) </w:t>
      </w:r>
      <w:r w:rsidRPr="00376870">
        <w:rPr>
          <w:rFonts w:ascii="Times New Roman" w:hAnsi="Times New Roman"/>
          <w:sz w:val="24"/>
          <w:szCs w:val="24"/>
        </w:rPr>
        <w:t>и предъявлением оригинала документа, удостоверяющего личность родителя (законно</w:t>
      </w:r>
      <w:r>
        <w:rPr>
          <w:rFonts w:ascii="Times New Roman" w:hAnsi="Times New Roman"/>
          <w:sz w:val="24"/>
          <w:szCs w:val="24"/>
        </w:rPr>
        <w:t xml:space="preserve">го представителя) обучающегося. При отсутствии в личном деле копий документов, необходимых для приема в соответствии с </w:t>
      </w:r>
      <w:r w:rsidRPr="00134B7C">
        <w:rPr>
          <w:rFonts w:ascii="Times New Roman" w:hAnsi="Times New Roman"/>
          <w:sz w:val="24"/>
          <w:szCs w:val="24"/>
        </w:rPr>
        <w:t>Правилами приема</w:t>
      </w:r>
      <w:r w:rsidRPr="00134B7C">
        <w:rPr>
          <w:rFonts w:ascii="Times New Roman" w:hAnsi="Times New Roman"/>
          <w:b/>
          <w:sz w:val="24"/>
          <w:szCs w:val="24"/>
        </w:rPr>
        <w:t xml:space="preserve"> </w:t>
      </w:r>
      <w:r w:rsidRPr="00134B7C">
        <w:rPr>
          <w:rFonts w:ascii="Times New Roman" w:hAnsi="Times New Roman"/>
          <w:sz w:val="24"/>
          <w:szCs w:val="24"/>
        </w:rPr>
        <w:t>на обучение по образовательным программам дошкольного образования и комплектования в Учреждении,</w:t>
      </w:r>
      <w:r w:rsidRPr="00FB2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принимающая организация вправе запросить следующие документы у родителя (законного представителя</w:t>
      </w:r>
      <w:r w:rsidRPr="0037687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свидетельство о рождении ребёнка;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паспорт родителя;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свидетельство о регистрации ребёнка по месту жительства или по месту пребывания;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медицинская карта ребёнка с медицинским заключением;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документ, подтверждающий установление опеки (при наличии);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lastRenderedPageBreak/>
        <w:t>- документ психолого-медико-педагогической комиссии (при необходимости);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документ, подтверждающий право заявителя на пребывание в Российской Федерации (для родителей–иностранцев или лиц без гражданства);</w:t>
      </w:r>
    </w:p>
    <w:p w:rsidR="000851F5" w:rsidRPr="000851F5" w:rsidRDefault="000851F5" w:rsidP="000851F5">
      <w:pPr>
        <w:pStyle w:val="a6"/>
        <w:rPr>
          <w:rFonts w:ascii="Times New Roman" w:hAnsi="Times New Roman"/>
          <w:sz w:val="24"/>
          <w:szCs w:val="24"/>
        </w:rPr>
      </w:pPr>
      <w:r w:rsidRPr="000851F5">
        <w:rPr>
          <w:rFonts w:ascii="Times New Roman" w:hAnsi="Times New Roman"/>
          <w:sz w:val="24"/>
          <w:szCs w:val="24"/>
        </w:rPr>
        <w:t>- документы на льготы (при наличии).</w:t>
      </w:r>
    </w:p>
    <w:p w:rsidR="000851F5" w:rsidRPr="00134B7C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 w:rsidRPr="00134B7C">
        <w:rPr>
          <w:rFonts w:ascii="Times New Roman" w:hAnsi="Times New Roman"/>
          <w:sz w:val="24"/>
          <w:szCs w:val="24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0851F5" w:rsidRPr="0010564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</w:t>
      </w:r>
      <w:r w:rsidRPr="00134B7C">
        <w:rPr>
          <w:rFonts w:ascii="Times New Roman" w:hAnsi="Times New Roman"/>
          <w:sz w:val="24"/>
          <w:szCs w:val="24"/>
        </w:rPr>
        <w:t xml:space="preserve">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105640">
        <w:rPr>
          <w:rFonts w:ascii="Times New Roman" w:hAnsi="Times New Roman"/>
          <w:sz w:val="24"/>
          <w:szCs w:val="24"/>
        </w:rPr>
        <w:t>несовершеннолетних обучающихся, выбор фиксируется в заявлении о зачислении в порядке перевода (Приложение1)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</w:t>
      </w:r>
      <w:r w:rsidRPr="00376870">
        <w:rPr>
          <w:rFonts w:ascii="Times New Roman" w:hAnsi="Times New Roman"/>
          <w:sz w:val="24"/>
          <w:szCs w:val="24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</w:t>
      </w:r>
      <w:r w:rsidRPr="00376870">
        <w:rPr>
          <w:rFonts w:ascii="Times New Roman" w:hAnsi="Times New Roman"/>
          <w:sz w:val="24"/>
          <w:szCs w:val="24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</w:t>
      </w:r>
    </w:p>
    <w:p w:rsidR="000851F5" w:rsidRDefault="000851F5" w:rsidP="000851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организацию о номере и дате распорядительного акта о зачислении обучающегося в принимающую организацию. </w:t>
      </w:r>
    </w:p>
    <w:p w:rsidR="001C506B" w:rsidRDefault="001C506B" w:rsidP="000851F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51F5" w:rsidRPr="000851F5" w:rsidRDefault="000851F5" w:rsidP="000851F5">
      <w:pPr>
        <w:pStyle w:val="a6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0851F5">
        <w:rPr>
          <w:rFonts w:ascii="Times New Roman" w:hAnsi="Times New Roman"/>
          <w:b/>
          <w:sz w:val="24"/>
          <w:szCs w:val="24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A4E1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.1. </w:t>
      </w:r>
      <w:r w:rsidR="000851F5" w:rsidRPr="00376870">
        <w:rPr>
          <w:rFonts w:ascii="Times New Roman" w:hAnsi="Times New Roman"/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="000851F5" w:rsidRPr="00376870">
        <w:rPr>
          <w:rFonts w:ascii="Times New Roman" w:hAnsi="Times New Roman"/>
          <w:sz w:val="24"/>
          <w:szCs w:val="24"/>
        </w:rPr>
        <w:t>ые</w:t>
      </w:r>
      <w:proofErr w:type="spellEnd"/>
      <w:r w:rsidR="000851F5" w:rsidRPr="00376870">
        <w:rPr>
          <w:rFonts w:ascii="Times New Roman" w:hAnsi="Times New Roman"/>
          <w:sz w:val="24"/>
          <w:szCs w:val="24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0851F5" w:rsidRPr="00376870">
        <w:rPr>
          <w:rFonts w:ascii="Times New Roman" w:hAnsi="Times New Roman"/>
          <w:sz w:val="24"/>
          <w:szCs w:val="24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0851F5" w:rsidRPr="00376870">
        <w:rPr>
          <w:rFonts w:ascii="Times New Roman" w:hAnsi="Times New Roman"/>
          <w:sz w:val="24"/>
          <w:szCs w:val="24"/>
        </w:rPr>
        <w:t>3. Учредитель, за исключением случая, указанного в пункте 3.1.</w:t>
      </w:r>
      <w:r w:rsidR="000851F5">
        <w:rPr>
          <w:rFonts w:ascii="Times New Roman" w:hAnsi="Times New Roman"/>
          <w:sz w:val="24"/>
          <w:szCs w:val="24"/>
        </w:rPr>
        <w:t xml:space="preserve"> </w:t>
      </w:r>
      <w:r w:rsidR="000851F5" w:rsidRPr="00376870">
        <w:rPr>
          <w:rFonts w:ascii="Times New Roman" w:hAnsi="Times New Roman"/>
          <w:sz w:val="24"/>
          <w:szCs w:val="24"/>
        </w:rPr>
        <w:t xml:space="preserve">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0851F5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 xml:space="preserve">.4.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 xml:space="preserve">.5.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>.6. После получения письменных согласий родителей (законных представителей) обучающихся исходная организация издает распорядительный акт об отчислении</w:t>
      </w:r>
      <w:r w:rsidR="000851F5">
        <w:rPr>
          <w:rFonts w:ascii="Times New Roman" w:hAnsi="Times New Roman"/>
          <w:sz w:val="24"/>
          <w:szCs w:val="24"/>
        </w:rPr>
        <w:t xml:space="preserve"> </w:t>
      </w:r>
      <w:r w:rsidR="000851F5" w:rsidRPr="00376870">
        <w:rPr>
          <w:rFonts w:ascii="Times New Roman" w:hAnsi="Times New Roman"/>
          <w:sz w:val="24"/>
          <w:szCs w:val="24"/>
        </w:rPr>
        <w:t>обучающихся в порядке перевода в принимающую организацию с указанием основания такого перевода (прекращение деятельности исходной организаци</w:t>
      </w:r>
      <w:r w:rsidR="000851F5">
        <w:rPr>
          <w:rFonts w:ascii="Times New Roman" w:hAnsi="Times New Roman"/>
          <w:sz w:val="24"/>
          <w:szCs w:val="24"/>
        </w:rPr>
        <w:t xml:space="preserve">и, </w:t>
      </w:r>
      <w:r w:rsidR="000851F5" w:rsidRPr="00376870">
        <w:rPr>
          <w:rFonts w:ascii="Times New Roman" w:hAnsi="Times New Roman"/>
          <w:sz w:val="24"/>
          <w:szCs w:val="24"/>
        </w:rPr>
        <w:t xml:space="preserve">аннулирование лицензии, приостановление деятельности лицензии).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 xml:space="preserve">.7.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 xml:space="preserve">.8.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0851F5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 xml:space="preserve">.9.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0851F5" w:rsidRPr="00376870" w:rsidRDefault="000851F5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76870"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0851F5" w:rsidRPr="00376870" w:rsidRDefault="00EA4E1E" w:rsidP="000851F5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1F5" w:rsidRPr="00376870">
        <w:rPr>
          <w:rFonts w:ascii="Times New Roman" w:hAnsi="Times New Roman"/>
          <w:sz w:val="24"/>
          <w:szCs w:val="24"/>
        </w:rPr>
        <w:t>.10. В принимающей организации на основании переданных личных дел на обучающихся формиру</w:t>
      </w:r>
      <w:r w:rsidR="000851F5">
        <w:rPr>
          <w:rFonts w:ascii="Times New Roman" w:hAnsi="Times New Roman"/>
          <w:sz w:val="24"/>
          <w:szCs w:val="24"/>
        </w:rPr>
        <w:t>ются новые личные дела, включающ</w:t>
      </w:r>
      <w:r w:rsidR="000851F5" w:rsidRPr="00376870">
        <w:rPr>
          <w:rFonts w:ascii="Times New Roman" w:hAnsi="Times New Roman"/>
          <w:sz w:val="24"/>
          <w:szCs w:val="24"/>
        </w:rPr>
        <w:t xml:space="preserve">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0851F5" w:rsidRPr="00134B7C" w:rsidRDefault="000851F5" w:rsidP="00B47A1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D526B" w:rsidRPr="002B6359" w:rsidRDefault="002059C8" w:rsidP="002059C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1D526B" w:rsidRPr="002B6359">
        <w:rPr>
          <w:rFonts w:ascii="Times New Roman" w:hAnsi="Times New Roman" w:cs="Times New Roman"/>
          <w:b/>
          <w:bCs/>
          <w:sz w:val="28"/>
          <w:szCs w:val="28"/>
        </w:rPr>
        <w:t>. Порядок и основания перевода воспитанника внутри МБДОУ.</w:t>
      </w:r>
    </w:p>
    <w:p w:rsidR="001D526B" w:rsidRDefault="00670751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 </w:t>
      </w:r>
    </w:p>
    <w:p w:rsidR="001D526B" w:rsidRDefault="00670751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31 августа каждого года. </w:t>
      </w:r>
    </w:p>
    <w:p w:rsidR="001D526B" w:rsidRDefault="00670751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 </w:t>
      </w:r>
    </w:p>
    <w:p w:rsidR="001D526B" w:rsidRDefault="00670751" w:rsidP="006745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.4. Временный перевод воспитанников по инициативе МБДОУ производится в случае: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карантина группы;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аварийных ситуаций, препятствующих осуществлению </w:t>
      </w:r>
      <w:r w:rsidR="001D526B" w:rsidRPr="002B635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деятельности, создающих угрозу жизни и здоровью воспитанников;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иным, независящим от участников образовательных отношений, причинам.</w:t>
      </w:r>
    </w:p>
    <w:p w:rsidR="001D526B" w:rsidRDefault="001D526B" w:rsidP="006745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t xml:space="preserve"> </w:t>
      </w:r>
      <w:r w:rsidR="00670751"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2B6359">
        <w:rPr>
          <w:rFonts w:ascii="Times New Roman" w:hAnsi="Times New Roman" w:cs="Times New Roman"/>
          <w:sz w:val="24"/>
          <w:szCs w:val="24"/>
        </w:rPr>
        <w:t xml:space="preserve">.5. Основанием для перевода является письменное согласие родителей (законных представителей) о временном переводе с последующим изданием приказа руководителем МБДОУ.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воспитанника с указанием возрастной группы, которую посещает обучающийся и в которую желают перевести родители (законные представители). </w:t>
      </w:r>
    </w:p>
    <w:p w:rsidR="001B2111" w:rsidRDefault="00670751" w:rsidP="006745A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.6. За ребенком сохраняется место в МБДОУ на период: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болезни ребенка;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пребывания в условиях карантина;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прохождения санаторно-курортного лечения;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отпуска родителей (законных представителей); </w:t>
      </w:r>
      <w:r w:rsidR="001D526B"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 в иных случаях, в соответствии с семейными обстоятельствами, по заявлению родителей (законных представителей).</w:t>
      </w: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6B" w:rsidRPr="002B6359" w:rsidRDefault="0013250D" w:rsidP="001B211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D526B" w:rsidRPr="002B6359">
        <w:rPr>
          <w:rFonts w:ascii="Times New Roman" w:hAnsi="Times New Roman" w:cs="Times New Roman"/>
          <w:b/>
          <w:bCs/>
          <w:sz w:val="28"/>
          <w:szCs w:val="28"/>
        </w:rPr>
        <w:t>. Порядок и основания для отчисления воспитанников</w:t>
      </w:r>
      <w:r w:rsidR="001D526B" w:rsidRPr="002B6359">
        <w:rPr>
          <w:rFonts w:ascii="Times New Roman" w:hAnsi="Times New Roman" w:cs="Times New Roman"/>
          <w:sz w:val="28"/>
          <w:szCs w:val="28"/>
        </w:rPr>
        <w:t>.</w:t>
      </w:r>
    </w:p>
    <w:p w:rsidR="00AC1DC3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.1. Отчисление воспитанника из МБДОУ производится на основании письменного заявления родителей (законных представителей) воспитанника: </w:t>
      </w:r>
    </w:p>
    <w:p w:rsidR="00AC1DC3" w:rsidRPr="00AC1DC3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Pr="002B6359">
        <w:rPr>
          <w:rFonts w:ascii="Times New Roman" w:hAnsi="Times New Roman" w:cs="Times New Roman"/>
          <w:sz w:val="24"/>
          <w:szCs w:val="24"/>
        </w:rPr>
        <w:t xml:space="preserve"> </w:t>
      </w:r>
      <w:r w:rsidR="00AC1DC3" w:rsidRPr="00AC1DC3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(завершения обучения) и достижением несовершеннолетнего обучающегося (воспитанника) возраста шести лет и шести месяцев, но не позже достижения ими возраста восьми лет</w:t>
      </w: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sym w:font="Symbol" w:char="F02D"/>
      </w:r>
      <w:r w:rsidRPr="002B6359">
        <w:rPr>
          <w:rFonts w:ascii="Times New Roman" w:hAnsi="Times New Roman" w:cs="Times New Roman"/>
          <w:sz w:val="24"/>
          <w:szCs w:val="24"/>
        </w:rPr>
        <w:t xml:space="preserve"> досрочно, в следующих случаях: </w:t>
      </w: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t xml:space="preserve">а)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 б) по инициативе МБДОУ в случае установления нарушения порядка приема в образовательное учреждение, повлекшего по вине родителей (законных представителей) воспитанника незаконное зачисление воспитанника в МБДОУ; </w:t>
      </w: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B6359">
        <w:rPr>
          <w:rFonts w:ascii="Times New Roman" w:hAnsi="Times New Roman" w:cs="Times New Roman"/>
          <w:sz w:val="24"/>
          <w:szCs w:val="24"/>
        </w:rPr>
        <w:t>в) по обстоятельствам, не зависящим от воли воспитанника или родителей (законных представителей) воспитанника и МБДОУ, в том числе в случае ликвидации организации, осуществляющей образовательную деятельность.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.2. Основанием для прекращения образовательных отношений является приказ руководителя МБДОУ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воспитанника. 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.3. Права и обязанности обучающегося (воспитанника), предусмотренные законодательством об образовании и локальными актами МБДОУ, прекращаются со дня его отчисления из МБДОУ. 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.4. Досрочное отчисление воспитанника из МБДОУ по инициативе родителей (законных представителей) несовершеннолетнего обучающегося (воспитанника) не влечет за собой возникновение каких-либо дополнительных, в том числе материальных, обязательств перед МБДОУ. 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.5. По требованию родителей (законных представителей) воспитанника МБДОУ в трехдневный срок со времени издания распорядительного акта (приказа) об отчислении воспитанника выдается справка об обучении. 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>.6. В «Книге учета и движения детей», пронумерованной, прошнурованной и скрепленной печатью, руководитель МБДОУ делает соответствующую отметку о выбытии воспитанника.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.7. Копия распорядительного акта (приказа) «Об отчислении» включается в «Личное дело» воспитанника, которое хранится в архиве МБДОУ согласно номенклатуре дел МБДОУ. </w:t>
      </w:r>
    </w:p>
    <w:p w:rsidR="001D526B" w:rsidRDefault="00AE1592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1D526B" w:rsidRPr="002B6359">
        <w:rPr>
          <w:rFonts w:ascii="Times New Roman" w:hAnsi="Times New Roman" w:cs="Times New Roman"/>
          <w:sz w:val="24"/>
          <w:szCs w:val="24"/>
        </w:rPr>
        <w:t xml:space="preserve">.8. Родителям (законным представителям) воспитанника выдается медицинская карта воспитанника. </w:t>
      </w:r>
    </w:p>
    <w:p w:rsidR="004D4085" w:rsidRDefault="004D4085" w:rsidP="00044256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105B" w:rsidRDefault="0010105B" w:rsidP="00CB08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5B" w:rsidRDefault="0010105B" w:rsidP="00CB08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5B" w:rsidRDefault="0010105B" w:rsidP="00CB08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5426B" w:rsidRPr="0045426B" w:rsidRDefault="0045426B" w:rsidP="00CB08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Книга учета движения детей        </w:t>
      </w:r>
    </w:p>
    <w:p w:rsidR="001D526B" w:rsidRDefault="0045426B" w:rsidP="0004425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426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6.1.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Книга учета движения детей предназначена для регистрации сведений о детях, принятых в Учреждение и посещающих Учреждение, и родителях (законных представителях).</w:t>
      </w:r>
    </w:p>
    <w:p w:rsidR="0045426B" w:rsidRDefault="0045426B" w:rsidP="0004425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6.2. Книга учета движения детей предназначена для осуществления контроля движения контингента детей в Учреждении.</w:t>
      </w:r>
    </w:p>
    <w:p w:rsidR="0045426B" w:rsidRPr="0045426B" w:rsidRDefault="0045426B" w:rsidP="0004425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6.3. Ежегодно по состоянию на 1 сентября руководитель подводит итоги за год</w:t>
      </w:r>
      <w:r w:rsidR="0055261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01.09. прошедшего года по 31.08. т</w:t>
      </w:r>
      <w:r w:rsidR="00A967F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екущего года) и фиксирует их в Книге у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чета: сколько детей зачислено в Учреждение, сколько отчислено и по каким причинам.</w:t>
      </w:r>
    </w:p>
    <w:p w:rsidR="001D526B" w:rsidRPr="00454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Pr="002B6359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Default="001D526B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7563" w:rsidRPr="002B6359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526B" w:rsidRPr="002B6359" w:rsidRDefault="005D7563" w:rsidP="00044256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5D75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 id="_x0000_i1026" type="#_x0000_t75" style="width:534.5pt;height:734pt">
            <v:imagedata r:id="rId6" o:title="перевод задник 001"/>
          </v:shape>
        </w:pict>
      </w:r>
      <w:bookmarkEnd w:id="0"/>
    </w:p>
    <w:sectPr w:rsidR="001D526B" w:rsidRPr="002B6359" w:rsidSect="008F120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D4D"/>
    <w:rsid w:val="00044256"/>
    <w:rsid w:val="00055B0F"/>
    <w:rsid w:val="000851F5"/>
    <w:rsid w:val="0010105B"/>
    <w:rsid w:val="00105640"/>
    <w:rsid w:val="0013250D"/>
    <w:rsid w:val="00160C74"/>
    <w:rsid w:val="0017271A"/>
    <w:rsid w:val="00187C6C"/>
    <w:rsid w:val="001A662B"/>
    <w:rsid w:val="001B2111"/>
    <w:rsid w:val="001C506B"/>
    <w:rsid w:val="001D526B"/>
    <w:rsid w:val="001E33BE"/>
    <w:rsid w:val="002059C8"/>
    <w:rsid w:val="002B6359"/>
    <w:rsid w:val="002E7388"/>
    <w:rsid w:val="00301452"/>
    <w:rsid w:val="00334036"/>
    <w:rsid w:val="0036272C"/>
    <w:rsid w:val="00382EF6"/>
    <w:rsid w:val="003E76D5"/>
    <w:rsid w:val="0045426B"/>
    <w:rsid w:val="00462D4D"/>
    <w:rsid w:val="004D4085"/>
    <w:rsid w:val="004E265B"/>
    <w:rsid w:val="00552616"/>
    <w:rsid w:val="005D6397"/>
    <w:rsid w:val="005D7563"/>
    <w:rsid w:val="00670751"/>
    <w:rsid w:val="006745A5"/>
    <w:rsid w:val="00741CD4"/>
    <w:rsid w:val="0076235E"/>
    <w:rsid w:val="008017F0"/>
    <w:rsid w:val="00827E7D"/>
    <w:rsid w:val="008E15F6"/>
    <w:rsid w:val="008F120E"/>
    <w:rsid w:val="008F16E4"/>
    <w:rsid w:val="009A14C5"/>
    <w:rsid w:val="00A349D7"/>
    <w:rsid w:val="00A56BDD"/>
    <w:rsid w:val="00A967F7"/>
    <w:rsid w:val="00AC0292"/>
    <w:rsid w:val="00AC1DC3"/>
    <w:rsid w:val="00AC21FA"/>
    <w:rsid w:val="00AE1592"/>
    <w:rsid w:val="00B26042"/>
    <w:rsid w:val="00B47A1C"/>
    <w:rsid w:val="00B6001A"/>
    <w:rsid w:val="00BF1934"/>
    <w:rsid w:val="00C21F3B"/>
    <w:rsid w:val="00CB08F0"/>
    <w:rsid w:val="00D473EA"/>
    <w:rsid w:val="00D61D12"/>
    <w:rsid w:val="00D75CA7"/>
    <w:rsid w:val="00DD45EB"/>
    <w:rsid w:val="00E45A2C"/>
    <w:rsid w:val="00E54276"/>
    <w:rsid w:val="00E61429"/>
    <w:rsid w:val="00E84FC5"/>
    <w:rsid w:val="00E91AC1"/>
    <w:rsid w:val="00EA4E1E"/>
    <w:rsid w:val="00F41BC8"/>
    <w:rsid w:val="00F73165"/>
    <w:rsid w:val="00F82CA4"/>
    <w:rsid w:val="00FA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7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7271A"/>
  </w:style>
  <w:style w:type="paragraph" w:styleId="a3">
    <w:name w:val="Balloon Text"/>
    <w:basedOn w:val="a"/>
    <w:link w:val="a4"/>
    <w:uiPriority w:val="99"/>
    <w:semiHidden/>
    <w:unhideWhenUsed/>
    <w:rsid w:val="008E1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E15F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E76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3E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6BD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8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садик</cp:lastModifiedBy>
  <cp:revision>69</cp:revision>
  <cp:lastPrinted>2021-02-15T05:22:00Z</cp:lastPrinted>
  <dcterms:created xsi:type="dcterms:W3CDTF">2016-07-10T19:46:00Z</dcterms:created>
  <dcterms:modified xsi:type="dcterms:W3CDTF">2024-10-17T08:49:00Z</dcterms:modified>
</cp:coreProperties>
</file>